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5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DB2C5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9/2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841BAD" w:rsidRPr="00841BAD" w:rsidRDefault="00B31941" w:rsidP="00841BAD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color w:val="1F497D" w:themeColor="text2"/>
          <w:sz w:val="144"/>
          <w:szCs w:val="144"/>
        </w:rPr>
        <w:t>celerity</w:t>
      </w:r>
      <w:proofErr w:type="gramEnd"/>
      <w:r w:rsidR="00841BAD" w:rsidRPr="00841BAD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D27555" w:rsidRPr="00B31941" w:rsidRDefault="00B31941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shd w:val="clear" w:color="auto" w:fill="FFFFFF"/>
        </w:rPr>
      </w:pPr>
      <w:r w:rsidRPr="00B3194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[</w:t>
      </w:r>
      <w:proofErr w:type="spellStart"/>
      <w:proofErr w:type="gramStart"/>
      <w:r w:rsidRPr="00B3194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suh</w:t>
      </w:r>
      <w:proofErr w:type="spellEnd"/>
      <w:r w:rsidRPr="00B3194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-LAIR-uh-tee</w:t>
      </w:r>
      <w:proofErr w:type="gramEnd"/>
      <w:r w:rsidRPr="00B3194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]</w:t>
      </w:r>
    </w:p>
    <w:p w:rsidR="00B31941" w:rsidRDefault="0033592B" w:rsidP="008C3358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br/>
      </w:r>
    </w:p>
    <w:p w:rsidR="00B31941" w:rsidRPr="00F75976" w:rsidRDefault="00B31941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 xml:space="preserve">Part of speech: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noun</w:t>
      </w:r>
    </w:p>
    <w:p w:rsidR="00B31941" w:rsidRPr="00B31941" w:rsidRDefault="00B31941" w:rsidP="00B31941">
      <w:pPr>
        <w:pStyle w:val="Heading2"/>
        <w:spacing w:before="0" w:beforeAutospacing="0" w:after="0" w:afterAutospacing="0"/>
        <w:rPr>
          <w:rFonts w:ascii="Times New Roman" w:hAnsi="Times New Roman"/>
          <w:sz w:val="36"/>
          <w:szCs w:val="36"/>
        </w:rPr>
      </w:pPr>
      <w:r w:rsidRPr="00B31941">
        <w:rPr>
          <w:rFonts w:ascii="Times New Roman" w:hAnsi="Times New Roman"/>
          <w:sz w:val="36"/>
          <w:szCs w:val="36"/>
          <w:shd w:val="clear" w:color="auto" w:fill="FFFFFF"/>
        </w:rPr>
        <w:t>1. Rapidity of motion or action; quickness; swiftness.</w:t>
      </w:r>
    </w:p>
    <w:p w:rsidR="00B31941" w:rsidRDefault="00B31941" w:rsidP="00B31941"/>
    <w:p w:rsidR="000207F8" w:rsidRPr="00D27555" w:rsidRDefault="006A344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67310</wp:posOffset>
            </wp:positionV>
            <wp:extent cx="25812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55" w:rsidRPr="00E74919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>Example Sentence:</w:t>
      </w:r>
      <w:r w:rsidR="00D536AE" w:rsidRPr="00E74919">
        <w:rPr>
          <w:rFonts w:ascii="Times New Roman" w:eastAsia="Times New Roman" w:hAnsi="Times New Roman" w:cs="Times New Roman"/>
          <w:color w:val="333333"/>
          <w:sz w:val="40"/>
          <w:szCs w:val="36"/>
        </w:rPr>
        <w:t xml:space="preserve"> </w:t>
      </w:r>
    </w:p>
    <w:p w:rsidR="0033592B" w:rsidRPr="00C24D81" w:rsidRDefault="0033592B" w:rsidP="0033592B">
      <w:pPr>
        <w:pStyle w:val="NormalWeb"/>
        <w:spacing w:before="0" w:beforeAutospacing="0" w:after="0" w:afterAutospacing="0"/>
        <w:rPr>
          <w:rFonts w:ascii="Times New Roman" w:hAnsi="Times New Roman"/>
          <w:sz w:val="36"/>
          <w:szCs w:val="36"/>
        </w:rPr>
      </w:pPr>
      <w:proofErr w:type="gramStart"/>
      <w:r w:rsidRPr="00C24D81">
        <w:rPr>
          <w:rFonts w:ascii="Times New Roman" w:hAnsi="Times New Roman"/>
          <w:sz w:val="36"/>
          <w:szCs w:val="36"/>
          <w:shd w:val="clear" w:color="auto" w:fill="FFFFFF"/>
        </w:rPr>
        <w:t xml:space="preserve">Though not in the best of physical form, he was </w:t>
      </w:r>
      <w:r w:rsidR="00347ECF">
        <w:rPr>
          <w:rFonts w:ascii="Times New Roman" w:hAnsi="Times New Roman"/>
          <w:sz w:val="36"/>
          <w:szCs w:val="36"/>
          <w:shd w:val="clear" w:color="auto" w:fill="FFFFFF"/>
        </w:rPr>
        <w:t>capable of moving with celerity</w:t>
      </w:r>
      <w:r w:rsidRPr="00C24D81">
        <w:rPr>
          <w:rFonts w:ascii="Times New Roman" w:hAnsi="Times New Roman"/>
          <w:sz w:val="36"/>
          <w:szCs w:val="36"/>
          <w:shd w:val="clear" w:color="auto" w:fill="FFFFFF"/>
        </w:rPr>
        <w:t>.</w:t>
      </w:r>
      <w:proofErr w:type="gramEnd"/>
    </w:p>
    <w:p w:rsidR="0033592B" w:rsidRPr="00C24D81" w:rsidRDefault="0033592B" w:rsidP="0033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24D81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 xml:space="preserve">-- </w:t>
      </w:r>
      <w:proofErr w:type="spellStart"/>
      <w:r w:rsidRPr="00C24D81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Malachy</w:t>
      </w:r>
      <w:proofErr w:type="spellEnd"/>
      <w:r w:rsidRPr="00C24D81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 xml:space="preserve"> McCourt, </w:t>
      </w:r>
      <w:proofErr w:type="gramStart"/>
      <w:r w:rsidRPr="00C24D81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A</w:t>
      </w:r>
      <w:proofErr w:type="gramEnd"/>
      <w:r w:rsidRPr="00C24D81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 xml:space="preserve"> Monk Swimming: A Memoi</w:t>
      </w:r>
      <w:r w:rsidR="00C24D81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r</w:t>
      </w:r>
    </w:p>
    <w:p w:rsid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br w:type="page"/>
      </w:r>
    </w:p>
    <w:p w:rsidR="007572A3" w:rsidRPr="00A04DF8" w:rsidRDefault="00BB01FC" w:rsidP="008C3358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Word of the Day</w:t>
      </w:r>
      <w:r w:rsidR="00DB2C50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: 9/3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/2014</w:t>
      </w:r>
      <w:r w:rsidR="00AA37EF" w:rsidRPr="00A04DF8">
        <w:rPr>
          <w:rFonts w:ascii="Times New Roman" w:eastAsia="Times New Roman" w:hAnsi="Times New Roman" w:cs="Times New Roman"/>
          <w:snapToGrid w:val="0"/>
          <w:color w:val="000000"/>
          <w:w w:val="0"/>
          <w:sz w:val="84"/>
          <w:szCs w:val="84"/>
          <w:u w:color="000000"/>
          <w:bdr w:val="none" w:sz="0" w:space="0" w:color="000000"/>
          <w:shd w:val="clear" w:color="000000" w:fill="000000"/>
        </w:rPr>
        <w:t xml:space="preserve"> </w:t>
      </w:r>
    </w:p>
    <w:p w:rsidR="00F4001B" w:rsidRPr="00F4001B" w:rsidRDefault="005A5386" w:rsidP="00F4001B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extol</w:t>
      </w:r>
      <w:proofErr w:type="gramEnd"/>
      <w:r w:rsidR="00F4001B" w:rsidRPr="00F4001B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733F57" w:rsidRPr="00F4001B" w:rsidRDefault="00D27555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C45C24">
        <w:rPr>
          <w:rFonts w:ascii="Times New Roman" w:hAnsi="Times New Roman" w:cs="Times New Roman"/>
          <w:sz w:val="36"/>
          <w:szCs w:val="36"/>
        </w:rPr>
        <w:t xml:space="preserve"> </w:t>
      </w:r>
      <w:r w:rsidR="00733F57" w:rsidRPr="00C45C24">
        <w:rPr>
          <w:rFonts w:ascii="Times New Roman" w:hAnsi="Times New Roman" w:cs="Times New Roman"/>
          <w:sz w:val="36"/>
          <w:szCs w:val="36"/>
        </w:rPr>
        <w:t>[</w:t>
      </w:r>
      <w:proofErr w:type="spellStart"/>
      <w:proofErr w:type="gramStart"/>
      <w:r w:rsidR="005A5386" w:rsidRPr="005A5386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ik</w:t>
      </w:r>
      <w:proofErr w:type="spellEnd"/>
      <w:r w:rsidR="005A5386" w:rsidRPr="005A5386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-STOHL</w:t>
      </w:r>
      <w:proofErr w:type="gramEnd"/>
      <w:r w:rsidR="00381AB2" w:rsidRPr="00C45C24">
        <w:rPr>
          <w:rFonts w:ascii="Times New Roman" w:hAnsi="Times New Roman" w:cs="Times New Roman"/>
          <w:sz w:val="36"/>
          <w:szCs w:val="36"/>
        </w:rPr>
        <w:t>]</w:t>
      </w:r>
      <w:r w:rsidR="008C3358" w:rsidRPr="00C45C24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D27555" w:rsidRDefault="00D27555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</w:p>
    <w:p w:rsidR="005A5386" w:rsidRPr="00E74919" w:rsidRDefault="008C335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Part of speech</w:t>
      </w:r>
      <w:r w:rsidR="007572A3"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 xml:space="preserve">: </w:t>
      </w:r>
      <w:r w:rsidR="005A538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transitive verb</w:t>
      </w:r>
    </w:p>
    <w:p w:rsidR="005A5386" w:rsidRDefault="0061447F" w:rsidP="005A5386">
      <w:pPr>
        <w:pStyle w:val="Heading2"/>
        <w:spacing w:before="0" w:beforeAutospacing="0" w:after="0" w:afterAutospacing="0"/>
      </w:pPr>
      <w:r w:rsidRPr="0061447F">
        <w:rPr>
          <w:rFonts w:ascii="Times New Roman" w:hAnsi="Times New Roman"/>
          <w:b/>
          <w:bCs/>
          <w:sz w:val="36"/>
          <w:szCs w:val="36"/>
        </w:rPr>
        <w:t xml:space="preserve">1. </w:t>
      </w:r>
      <w:r w:rsidR="005A5386" w:rsidRPr="005A5386">
        <w:rPr>
          <w:rFonts w:ascii="Times New Roman" w:hAnsi="Times New Roman"/>
          <w:sz w:val="36"/>
          <w:szCs w:val="36"/>
          <w:shd w:val="clear" w:color="auto" w:fill="FFFFFF"/>
        </w:rPr>
        <w:t xml:space="preserve">To praise highly; to glorify; to </w:t>
      </w:r>
      <w:hyperlink r:id="rId8" w:history="1">
        <w:r w:rsidR="005A5386" w:rsidRPr="005A5386">
          <w:rPr>
            <w:rStyle w:val="Hyperlink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exalt</w:t>
        </w:r>
      </w:hyperlink>
      <w:r w:rsidR="005A5386" w:rsidRPr="005A5386">
        <w:rPr>
          <w:rFonts w:ascii="Times New Roman" w:hAnsi="Times New Roman"/>
          <w:sz w:val="36"/>
          <w:szCs w:val="36"/>
          <w:shd w:val="clear" w:color="auto" w:fill="FFFFFF"/>
        </w:rPr>
        <w:t>.</w:t>
      </w:r>
    </w:p>
    <w:p w:rsidR="00381AB2" w:rsidRDefault="00F341FC" w:rsidP="005A53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2E88E" wp14:editId="5C1054E5">
            <wp:simplePos x="0" y="0"/>
            <wp:positionH relativeFrom="column">
              <wp:posOffset>6057900</wp:posOffset>
            </wp:positionH>
            <wp:positionV relativeFrom="paragraph">
              <wp:posOffset>158750</wp:posOffset>
            </wp:positionV>
            <wp:extent cx="25717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0" y="21441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90C0A" w:rsidRPr="00A04DF8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C3358" w:rsidRPr="00E74919" w:rsidRDefault="007572A3" w:rsidP="008C3358">
      <w:pPr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Example Sentence</w:t>
      </w:r>
      <w:r w:rsidRPr="00E7491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:</w:t>
      </w:r>
      <w:r w:rsidR="003E255C" w:rsidRPr="00E749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A5386" w:rsidRPr="005A5386" w:rsidRDefault="005A5386" w:rsidP="005A53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A5386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The processes of nature, which most writers extol as symbols of renewal and eternal life, were always seen darkly by Kerouac.</w:t>
      </w:r>
    </w:p>
    <w:p w:rsidR="005A5386" w:rsidRPr="005A5386" w:rsidRDefault="005A5386" w:rsidP="005A5386">
      <w:pPr>
        <w:spacing w:after="0" w:line="240" w:lineRule="auto"/>
        <w:ind w:left="220"/>
        <w:rPr>
          <w:rFonts w:ascii="Times New Roman" w:eastAsia="Times New Roman" w:hAnsi="Times New Roman" w:cs="Times New Roman"/>
          <w:sz w:val="36"/>
          <w:szCs w:val="36"/>
        </w:rPr>
      </w:pPr>
      <w:r w:rsidRPr="005A5386"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FFFFFF"/>
        </w:rPr>
        <w:t xml:space="preserve">-- Ellis </w:t>
      </w:r>
      <w:proofErr w:type="spellStart"/>
      <w:r w:rsidRPr="005A5386"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FFFFFF"/>
        </w:rPr>
        <w:t>Amburn</w:t>
      </w:r>
      <w:proofErr w:type="spellEnd"/>
      <w:r w:rsidRPr="005A5386"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FFFFFF"/>
        </w:rPr>
        <w:t>, Subterranean Kerouac: The Hidden Life of Jack Kerouac</w:t>
      </w:r>
    </w:p>
    <w:p w:rsidR="008C3358" w:rsidRDefault="008C3358" w:rsidP="008C335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C3358" w:rsidRDefault="008C3358" w:rsidP="008C335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</w:p>
    <w:p w:rsidR="00716DAF" w:rsidRPr="00D972F6" w:rsidRDefault="008C3358" w:rsidP="00D972F6">
      <w:pPr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  <w:r w:rsidR="00BB01FC" w:rsidRPr="00A04DF8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lastRenderedPageBreak/>
        <w:t>W</w:t>
      </w:r>
      <w:r w:rsidR="00B05FA3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ord of the Day</w:t>
      </w:r>
      <w:r w:rsidR="00716DAF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DB2C5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9/4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4C4959" w:rsidRDefault="00F75976" w:rsidP="00D972F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666666"/>
          <w:kern w:val="36"/>
          <w:sz w:val="54"/>
          <w:szCs w:val="5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malediction</w:t>
      </w:r>
      <w:proofErr w:type="gramEnd"/>
    </w:p>
    <w:p w:rsidR="00381AB2" w:rsidRPr="004C4959" w:rsidRDefault="00AF067B" w:rsidP="00D97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9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81193F" w:rsidRPr="004C4959">
        <w:rPr>
          <w:rFonts w:ascii="Times New Roman" w:hAnsi="Times New Roman" w:cs="Times New Roman"/>
          <w:sz w:val="36"/>
          <w:szCs w:val="36"/>
        </w:rPr>
        <w:t>[</w:t>
      </w:r>
      <w:r w:rsidR="00F75976" w:rsidRPr="00F75976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mal-uh-DIK-shun</w:t>
      </w:r>
      <w:r w:rsidR="0081193F" w:rsidRPr="004C4959">
        <w:rPr>
          <w:rFonts w:ascii="Times New Roman" w:hAnsi="Times New Roman" w:cs="Times New Roman"/>
          <w:sz w:val="36"/>
          <w:szCs w:val="36"/>
        </w:rPr>
        <w:t>]</w:t>
      </w:r>
    </w:p>
    <w:p w:rsidR="004C4959" w:rsidRPr="004C4959" w:rsidRDefault="004C4959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</w:rPr>
      </w:pPr>
    </w:p>
    <w:p w:rsidR="004C4959" w:rsidRPr="00E74919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F75976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</w:p>
    <w:p w:rsidR="00630474" w:rsidRDefault="004C4959" w:rsidP="008E4E07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4959">
        <w:rPr>
          <w:rFonts w:ascii="Times New Roman" w:eastAsia="Times New Roman" w:hAnsi="Times New Roman" w:cs="Times New Roman"/>
          <w:sz w:val="36"/>
          <w:szCs w:val="36"/>
        </w:rPr>
        <w:t xml:space="preserve">1. </w:t>
      </w:r>
      <w:r w:rsidR="008E4E07" w:rsidRPr="008E4E07">
        <w:rPr>
          <w:rFonts w:ascii="Times New Roman" w:eastAsia="Times New Roman" w:hAnsi="Times New Roman" w:cs="Times New Roman"/>
          <w:sz w:val="36"/>
          <w:szCs w:val="36"/>
        </w:rPr>
        <w:t>A curse or execration.</w:t>
      </w:r>
    </w:p>
    <w:p w:rsidR="00630474" w:rsidRDefault="00BD461A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6B83C9" wp14:editId="6FAB76D4">
            <wp:simplePos x="0" y="0"/>
            <wp:positionH relativeFrom="column">
              <wp:posOffset>6105525</wp:posOffset>
            </wp:positionH>
            <wp:positionV relativeFrom="paragraph">
              <wp:posOffset>45085</wp:posOffset>
            </wp:positionV>
            <wp:extent cx="25812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20" y="21442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CF450A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E74919" w:rsidRDefault="0012791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</w:rPr>
        <w:t>Example Sentence:</w:t>
      </w:r>
      <w:r w:rsidR="009A33CD" w:rsidRPr="00E749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B54669" w:rsidRPr="00B54669" w:rsidRDefault="00B54669" w:rsidP="00B54669">
      <w:pPr>
        <w:spacing w:after="0" w:line="240" w:lineRule="auto"/>
        <w:outlineLvl w:val="0"/>
        <w:rPr>
          <w:rStyle w:val="oneclick-link"/>
          <w:rFonts w:ascii="Times New Roman" w:hAnsi="Times New Roman" w:cs="Times New Roman"/>
          <w:sz w:val="36"/>
          <w:szCs w:val="36"/>
        </w:rPr>
      </w:pPr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 xml:space="preserve">There Justice Minister Bola </w:t>
      </w:r>
      <w:proofErr w:type="spellStart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>Ige</w:t>
      </w:r>
      <w:proofErr w:type="spellEnd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 xml:space="preserve">, confronted with the general incivility of local police, placed a malediction on the </w:t>
      </w:r>
      <w:proofErr w:type="spellStart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>cads</w:t>
      </w:r>
      <w:proofErr w:type="spellEnd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 xml:space="preserve">Said the Hon. Bola </w:t>
      </w:r>
      <w:proofErr w:type="spellStart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>Ige</w:t>
      </w:r>
      <w:proofErr w:type="spellEnd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>, "I pray that God will make big holes in their pockets."</w:t>
      </w:r>
      <w:proofErr w:type="gramEnd"/>
    </w:p>
    <w:p w:rsidR="00D972F6" w:rsidRPr="00D972F6" w:rsidRDefault="00B54669" w:rsidP="00B546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 xml:space="preserve">-- "Sic Semper </w:t>
      </w:r>
      <w:proofErr w:type="spellStart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>Tyrannis</w:t>
      </w:r>
      <w:proofErr w:type="spellEnd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 xml:space="preserve">! Oppressors Face People's Justice", American </w:t>
      </w:r>
      <w:proofErr w:type="gramStart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>Spectator ,</w:t>
      </w:r>
      <w:proofErr w:type="gramEnd"/>
      <w:r w:rsidRPr="00B54669">
        <w:rPr>
          <w:rStyle w:val="oneclick-link"/>
          <w:rFonts w:ascii="Times New Roman" w:hAnsi="Times New Roman" w:cs="Times New Roman"/>
          <w:sz w:val="36"/>
          <w:szCs w:val="36"/>
        </w:rPr>
        <w:t xml:space="preserve"> May 1, 2001</w:t>
      </w:r>
    </w:p>
    <w:p w:rsidR="008C3358" w:rsidRDefault="008C3358" w:rsidP="00CF450A">
      <w:pPr>
        <w:spacing w:after="0" w:line="240" w:lineRule="auto"/>
        <w:outlineLvl w:val="0"/>
        <w:rPr>
          <w:rFonts w:ascii="Times New Roman" w:hAnsi="Times New Roman" w:cs="Times New Roman"/>
          <w:noProof/>
          <w:color w:val="000000"/>
          <w:sz w:val="17"/>
          <w:szCs w:val="17"/>
        </w:rPr>
      </w:pPr>
    </w:p>
    <w:p w:rsidR="000828C1" w:rsidRPr="00A04DF8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DB2C5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9/5</w:t>
      </w:r>
      <w:r w:rsidR="006E6B77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4</w:t>
      </w:r>
    </w:p>
    <w:p w:rsidR="00FF4D3E" w:rsidRPr="00FF4D3E" w:rsidRDefault="00D0393B" w:rsidP="00FF4D3E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expatiate</w:t>
      </w:r>
      <w:proofErr w:type="gramEnd"/>
      <w:r w:rsidRPr="00D0393B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</w:p>
    <w:p w:rsidR="009D1CB3" w:rsidRDefault="00370CC2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4D3E">
        <w:rPr>
          <w:rFonts w:ascii="Times New Roman" w:hAnsi="Times New Roman" w:cs="Times New Roman"/>
          <w:sz w:val="36"/>
          <w:szCs w:val="36"/>
        </w:rPr>
        <w:t>[</w:t>
      </w:r>
      <w:proofErr w:type="spellStart"/>
      <w:proofErr w:type="gramStart"/>
      <w:r w:rsidR="00922163" w:rsidRPr="0092216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ek</w:t>
      </w:r>
      <w:proofErr w:type="spellEnd"/>
      <w:r w:rsidR="00922163" w:rsidRPr="0092216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-SPAY-</w:t>
      </w:r>
      <w:proofErr w:type="spellStart"/>
      <w:r w:rsidR="00922163" w:rsidRPr="0092216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shee</w:t>
      </w:r>
      <w:proofErr w:type="spellEnd"/>
      <w:r w:rsidR="00922163" w:rsidRPr="0092216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-</w:t>
      </w:r>
      <w:proofErr w:type="spellStart"/>
      <w:r w:rsidR="00922163" w:rsidRPr="0092216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ayt</w:t>
      </w:r>
      <w:proofErr w:type="spellEnd"/>
      <w:proofErr w:type="gramEnd"/>
      <w:r w:rsidRPr="00FF4D3E">
        <w:rPr>
          <w:rFonts w:ascii="Times New Roman" w:hAnsi="Times New Roman" w:cs="Times New Roman"/>
          <w:sz w:val="36"/>
          <w:szCs w:val="36"/>
        </w:rPr>
        <w:t>]</w:t>
      </w:r>
      <w:r w:rsidR="009A33CD" w:rsidRPr="00FF4D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D3E" w:rsidRPr="00FF4D3E" w:rsidRDefault="00FF4D3E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</w:p>
    <w:p w:rsidR="0042386A" w:rsidRPr="00CF450A" w:rsidRDefault="00CF450A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CF450A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922163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intransitive verb</w:t>
      </w:r>
    </w:p>
    <w:p w:rsidR="00DA427E" w:rsidRPr="00DA427E" w:rsidRDefault="00DA427E" w:rsidP="00DA427E">
      <w:pPr>
        <w:pStyle w:val="Heading2"/>
        <w:spacing w:before="0" w:beforeAutospacing="0" w:after="0" w:afterAutospacing="0"/>
        <w:rPr>
          <w:rFonts w:ascii="Times New Roman" w:hAnsi="Times New Roman"/>
          <w:sz w:val="36"/>
          <w:szCs w:val="36"/>
        </w:rPr>
      </w:pPr>
      <w:r w:rsidRPr="00DA427E">
        <w:rPr>
          <w:rFonts w:ascii="Times New Roman" w:hAnsi="Times New Roman"/>
          <w:color w:val="7B7B7B"/>
          <w:sz w:val="36"/>
          <w:szCs w:val="36"/>
          <w:shd w:val="clear" w:color="auto" w:fill="FFFFFF"/>
        </w:rPr>
        <w:t xml:space="preserve">1. </w:t>
      </w:r>
      <w:r w:rsidRPr="00DA427E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To speak or write at length or in considerable detail.</w:t>
      </w:r>
    </w:p>
    <w:p w:rsidR="00F90C0A" w:rsidRPr="00DA427E" w:rsidRDefault="009C4746" w:rsidP="00DA42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98C179" wp14:editId="5143447A">
            <wp:simplePos x="0" y="0"/>
            <wp:positionH relativeFrom="column">
              <wp:posOffset>5829300</wp:posOffset>
            </wp:positionH>
            <wp:positionV relativeFrom="paragraph">
              <wp:posOffset>74295</wp:posOffset>
            </wp:positionV>
            <wp:extent cx="262890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43" y="21522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27E" w:rsidRPr="00DA427E">
        <w:rPr>
          <w:rFonts w:ascii="Times New Roman" w:hAnsi="Times New Roman" w:cs="Times New Roman"/>
          <w:bCs/>
          <w:color w:val="7B7B7B"/>
          <w:sz w:val="36"/>
          <w:szCs w:val="36"/>
          <w:shd w:val="clear" w:color="auto" w:fill="FFFFFF"/>
        </w:rPr>
        <w:t xml:space="preserve">2. </w:t>
      </w:r>
      <w:r w:rsidR="00DA427E" w:rsidRPr="00DA427E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To move about freely; to wander.</w:t>
      </w:r>
      <w:bookmarkStart w:id="0" w:name="_GoBack"/>
      <w:bookmarkEnd w:id="0"/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86ACB" w:rsidRPr="00A04DF8" w:rsidRDefault="00586AC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450A" w:rsidRPr="00CF450A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</w:pPr>
      <w:r w:rsidRPr="00CF450A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 xml:space="preserve">Example Sentence: </w:t>
      </w:r>
    </w:p>
    <w:p w:rsidR="00DA427E" w:rsidRPr="00DA427E" w:rsidRDefault="00DA427E" w:rsidP="00DA42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427E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He had told her all he had been asked to tell--or all he meant to tell: at any rate he had been given abundant opportunity to expatiate upon a young man's darling subject--himself.</w:t>
      </w:r>
    </w:p>
    <w:p w:rsidR="00310390" w:rsidRPr="00DA427E" w:rsidRDefault="00DA427E" w:rsidP="00DA427E">
      <w:pPr>
        <w:pStyle w:val="Default"/>
        <w:rPr>
          <w:rStyle w:val="Hyperlink"/>
          <w:rFonts w:eastAsia="Times New Roman"/>
          <w:iCs/>
          <w:color w:val="auto"/>
          <w:sz w:val="36"/>
          <w:szCs w:val="36"/>
        </w:rPr>
      </w:pPr>
      <w:r w:rsidRPr="00DA427E">
        <w:rPr>
          <w:rFonts w:eastAsia="Times New Roman"/>
          <w:i/>
          <w:iCs/>
          <w:color w:val="auto"/>
          <w:sz w:val="36"/>
          <w:szCs w:val="36"/>
          <w:shd w:val="clear" w:color="auto" w:fill="FFFFFF"/>
        </w:rPr>
        <w:t>-- Henry Blake Fuller, Bertram Cope's Year</w:t>
      </w:r>
    </w:p>
    <w:sectPr w:rsidR="00310390" w:rsidRPr="00DA427E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61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806E8"/>
    <w:multiLevelType w:val="hybridMultilevel"/>
    <w:tmpl w:val="9F78509E"/>
    <w:lvl w:ilvl="0" w:tplc="E556A0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3D2E"/>
    <w:multiLevelType w:val="hybridMultilevel"/>
    <w:tmpl w:val="F9D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87C71"/>
    <w:multiLevelType w:val="hybridMultilevel"/>
    <w:tmpl w:val="46C69F8E"/>
    <w:lvl w:ilvl="0" w:tplc="D51E7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C5119"/>
    <w:multiLevelType w:val="hybridMultilevel"/>
    <w:tmpl w:val="1B26D5E4"/>
    <w:lvl w:ilvl="0" w:tplc="125A5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E2216"/>
    <w:multiLevelType w:val="hybridMultilevel"/>
    <w:tmpl w:val="287804D8"/>
    <w:lvl w:ilvl="0" w:tplc="FA1EF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3"/>
  </w:num>
  <w:num w:numId="5">
    <w:abstractNumId w:val="23"/>
  </w:num>
  <w:num w:numId="6">
    <w:abstractNumId w:val="20"/>
  </w:num>
  <w:num w:numId="7">
    <w:abstractNumId w:val="32"/>
  </w:num>
  <w:num w:numId="8">
    <w:abstractNumId w:val="9"/>
  </w:num>
  <w:num w:numId="9">
    <w:abstractNumId w:val="16"/>
  </w:num>
  <w:num w:numId="10">
    <w:abstractNumId w:val="0"/>
  </w:num>
  <w:num w:numId="11">
    <w:abstractNumId w:val="4"/>
  </w:num>
  <w:num w:numId="12">
    <w:abstractNumId w:val="2"/>
  </w:num>
  <w:num w:numId="13">
    <w:abstractNumId w:val="21"/>
  </w:num>
  <w:num w:numId="14">
    <w:abstractNumId w:val="13"/>
  </w:num>
  <w:num w:numId="15">
    <w:abstractNumId w:val="26"/>
  </w:num>
  <w:num w:numId="16">
    <w:abstractNumId w:val="7"/>
  </w:num>
  <w:num w:numId="17">
    <w:abstractNumId w:val="11"/>
  </w:num>
  <w:num w:numId="18">
    <w:abstractNumId w:val="28"/>
  </w:num>
  <w:num w:numId="19">
    <w:abstractNumId w:val="19"/>
  </w:num>
  <w:num w:numId="20">
    <w:abstractNumId w:val="31"/>
  </w:num>
  <w:num w:numId="21">
    <w:abstractNumId w:val="17"/>
  </w:num>
  <w:num w:numId="22">
    <w:abstractNumId w:val="10"/>
  </w:num>
  <w:num w:numId="23">
    <w:abstractNumId w:val="6"/>
  </w:num>
  <w:num w:numId="24">
    <w:abstractNumId w:val="1"/>
  </w:num>
  <w:num w:numId="25">
    <w:abstractNumId w:val="27"/>
  </w:num>
  <w:num w:numId="26">
    <w:abstractNumId w:val="25"/>
  </w:num>
  <w:num w:numId="27">
    <w:abstractNumId w:val="22"/>
  </w:num>
  <w:num w:numId="28">
    <w:abstractNumId w:val="24"/>
  </w:num>
  <w:num w:numId="29">
    <w:abstractNumId w:val="14"/>
  </w:num>
  <w:num w:numId="30">
    <w:abstractNumId w:val="30"/>
  </w:num>
  <w:num w:numId="31">
    <w:abstractNumId w:val="5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008AD"/>
    <w:rsid w:val="000138D7"/>
    <w:rsid w:val="000173D0"/>
    <w:rsid w:val="000207F8"/>
    <w:rsid w:val="0002333E"/>
    <w:rsid w:val="0003172A"/>
    <w:rsid w:val="00033C6D"/>
    <w:rsid w:val="00037F74"/>
    <w:rsid w:val="00055EB8"/>
    <w:rsid w:val="00064AE8"/>
    <w:rsid w:val="000828C1"/>
    <w:rsid w:val="0008741C"/>
    <w:rsid w:val="00095C8B"/>
    <w:rsid w:val="0009730E"/>
    <w:rsid w:val="000B51DB"/>
    <w:rsid w:val="000B7C16"/>
    <w:rsid w:val="000C7746"/>
    <w:rsid w:val="000E0077"/>
    <w:rsid w:val="000E23FA"/>
    <w:rsid w:val="0012791B"/>
    <w:rsid w:val="001311EA"/>
    <w:rsid w:val="00131FA1"/>
    <w:rsid w:val="0015274E"/>
    <w:rsid w:val="00161C49"/>
    <w:rsid w:val="001621DA"/>
    <w:rsid w:val="0018585A"/>
    <w:rsid w:val="00190BA4"/>
    <w:rsid w:val="0019164E"/>
    <w:rsid w:val="00194547"/>
    <w:rsid w:val="00194B72"/>
    <w:rsid w:val="001A2657"/>
    <w:rsid w:val="001B1F0C"/>
    <w:rsid w:val="001C4DD6"/>
    <w:rsid w:val="001C6F06"/>
    <w:rsid w:val="001D4E7C"/>
    <w:rsid w:val="001D504D"/>
    <w:rsid w:val="001E6F8B"/>
    <w:rsid w:val="001E7CC9"/>
    <w:rsid w:val="00203996"/>
    <w:rsid w:val="0021631D"/>
    <w:rsid w:val="00216328"/>
    <w:rsid w:val="00222E83"/>
    <w:rsid w:val="00224B5D"/>
    <w:rsid w:val="00242291"/>
    <w:rsid w:val="00253781"/>
    <w:rsid w:val="00262F01"/>
    <w:rsid w:val="00263F75"/>
    <w:rsid w:val="00272FA9"/>
    <w:rsid w:val="0028030F"/>
    <w:rsid w:val="002B1187"/>
    <w:rsid w:val="002B3DE6"/>
    <w:rsid w:val="002B65C3"/>
    <w:rsid w:val="002D4EEE"/>
    <w:rsid w:val="002D79ED"/>
    <w:rsid w:val="002E1E60"/>
    <w:rsid w:val="002E5D63"/>
    <w:rsid w:val="002F13C4"/>
    <w:rsid w:val="00300CC7"/>
    <w:rsid w:val="00310390"/>
    <w:rsid w:val="0033592B"/>
    <w:rsid w:val="00342655"/>
    <w:rsid w:val="00346088"/>
    <w:rsid w:val="00347ECF"/>
    <w:rsid w:val="003512D2"/>
    <w:rsid w:val="0035162E"/>
    <w:rsid w:val="00355158"/>
    <w:rsid w:val="00360687"/>
    <w:rsid w:val="00370CC2"/>
    <w:rsid w:val="00381AB2"/>
    <w:rsid w:val="00387CBA"/>
    <w:rsid w:val="00396E28"/>
    <w:rsid w:val="00397134"/>
    <w:rsid w:val="003A6AD0"/>
    <w:rsid w:val="003B12D9"/>
    <w:rsid w:val="003C6661"/>
    <w:rsid w:val="003C6B84"/>
    <w:rsid w:val="003D57F6"/>
    <w:rsid w:val="003E255C"/>
    <w:rsid w:val="003F271D"/>
    <w:rsid w:val="003F61F7"/>
    <w:rsid w:val="00402816"/>
    <w:rsid w:val="004033D3"/>
    <w:rsid w:val="00404509"/>
    <w:rsid w:val="0041357A"/>
    <w:rsid w:val="00415A55"/>
    <w:rsid w:val="00416323"/>
    <w:rsid w:val="0042386A"/>
    <w:rsid w:val="00426901"/>
    <w:rsid w:val="004324A7"/>
    <w:rsid w:val="00446331"/>
    <w:rsid w:val="0044717D"/>
    <w:rsid w:val="00456B8A"/>
    <w:rsid w:val="00467515"/>
    <w:rsid w:val="00477952"/>
    <w:rsid w:val="00481684"/>
    <w:rsid w:val="004C4959"/>
    <w:rsid w:val="004D778C"/>
    <w:rsid w:val="004F291F"/>
    <w:rsid w:val="0050681F"/>
    <w:rsid w:val="00530F86"/>
    <w:rsid w:val="005311CD"/>
    <w:rsid w:val="00541A08"/>
    <w:rsid w:val="0054686C"/>
    <w:rsid w:val="00566451"/>
    <w:rsid w:val="005755DD"/>
    <w:rsid w:val="00576EB6"/>
    <w:rsid w:val="00584139"/>
    <w:rsid w:val="005865F9"/>
    <w:rsid w:val="00586ACB"/>
    <w:rsid w:val="00594FE2"/>
    <w:rsid w:val="0059535E"/>
    <w:rsid w:val="00595C20"/>
    <w:rsid w:val="00595C2D"/>
    <w:rsid w:val="005A5386"/>
    <w:rsid w:val="005B063C"/>
    <w:rsid w:val="005B0D6C"/>
    <w:rsid w:val="005B4F92"/>
    <w:rsid w:val="005B66A9"/>
    <w:rsid w:val="005D3B05"/>
    <w:rsid w:val="005D3FE3"/>
    <w:rsid w:val="005D401B"/>
    <w:rsid w:val="005D53CC"/>
    <w:rsid w:val="005D641B"/>
    <w:rsid w:val="005E61AB"/>
    <w:rsid w:val="005E6427"/>
    <w:rsid w:val="005F28CE"/>
    <w:rsid w:val="0060227C"/>
    <w:rsid w:val="0061447F"/>
    <w:rsid w:val="00623952"/>
    <w:rsid w:val="00630474"/>
    <w:rsid w:val="006331BA"/>
    <w:rsid w:val="00640BCB"/>
    <w:rsid w:val="00666460"/>
    <w:rsid w:val="006676DA"/>
    <w:rsid w:val="0067559D"/>
    <w:rsid w:val="0069107D"/>
    <w:rsid w:val="006916F1"/>
    <w:rsid w:val="00693718"/>
    <w:rsid w:val="006939F6"/>
    <w:rsid w:val="00695973"/>
    <w:rsid w:val="0069692C"/>
    <w:rsid w:val="006A3448"/>
    <w:rsid w:val="006A498C"/>
    <w:rsid w:val="006B3121"/>
    <w:rsid w:val="006C3C7C"/>
    <w:rsid w:val="006E2F3B"/>
    <w:rsid w:val="006E32B5"/>
    <w:rsid w:val="006E6B77"/>
    <w:rsid w:val="006E7345"/>
    <w:rsid w:val="006F66D8"/>
    <w:rsid w:val="007043F2"/>
    <w:rsid w:val="00716DAF"/>
    <w:rsid w:val="00716E5A"/>
    <w:rsid w:val="00724014"/>
    <w:rsid w:val="00733F57"/>
    <w:rsid w:val="007572A3"/>
    <w:rsid w:val="00777114"/>
    <w:rsid w:val="007845E1"/>
    <w:rsid w:val="00785D57"/>
    <w:rsid w:val="0078623B"/>
    <w:rsid w:val="007936B9"/>
    <w:rsid w:val="00795657"/>
    <w:rsid w:val="007E6A10"/>
    <w:rsid w:val="00801FC2"/>
    <w:rsid w:val="00803CA2"/>
    <w:rsid w:val="0081193F"/>
    <w:rsid w:val="0082388F"/>
    <w:rsid w:val="0083241F"/>
    <w:rsid w:val="00832AEF"/>
    <w:rsid w:val="00841BAD"/>
    <w:rsid w:val="008441CA"/>
    <w:rsid w:val="00850249"/>
    <w:rsid w:val="0085559A"/>
    <w:rsid w:val="00863278"/>
    <w:rsid w:val="00877FF5"/>
    <w:rsid w:val="00880E5A"/>
    <w:rsid w:val="00885B13"/>
    <w:rsid w:val="0089600E"/>
    <w:rsid w:val="008A58EB"/>
    <w:rsid w:val="008C3358"/>
    <w:rsid w:val="008D0EBF"/>
    <w:rsid w:val="008E14D0"/>
    <w:rsid w:val="008E2DA8"/>
    <w:rsid w:val="008E4E07"/>
    <w:rsid w:val="008F1D03"/>
    <w:rsid w:val="008F28EE"/>
    <w:rsid w:val="008F557C"/>
    <w:rsid w:val="00907CC3"/>
    <w:rsid w:val="00922163"/>
    <w:rsid w:val="00952BD7"/>
    <w:rsid w:val="00957537"/>
    <w:rsid w:val="00964FAE"/>
    <w:rsid w:val="00970A53"/>
    <w:rsid w:val="0098012D"/>
    <w:rsid w:val="00981B74"/>
    <w:rsid w:val="0098538B"/>
    <w:rsid w:val="00987146"/>
    <w:rsid w:val="00991BCE"/>
    <w:rsid w:val="00997096"/>
    <w:rsid w:val="009A33CD"/>
    <w:rsid w:val="009B212F"/>
    <w:rsid w:val="009B5532"/>
    <w:rsid w:val="009C4746"/>
    <w:rsid w:val="009D045D"/>
    <w:rsid w:val="009D0666"/>
    <w:rsid w:val="009D1CB3"/>
    <w:rsid w:val="009E471D"/>
    <w:rsid w:val="009E6A0D"/>
    <w:rsid w:val="00A04DF8"/>
    <w:rsid w:val="00A13669"/>
    <w:rsid w:val="00A4326F"/>
    <w:rsid w:val="00A4458C"/>
    <w:rsid w:val="00A57145"/>
    <w:rsid w:val="00A61934"/>
    <w:rsid w:val="00A64C93"/>
    <w:rsid w:val="00A70F23"/>
    <w:rsid w:val="00A7400C"/>
    <w:rsid w:val="00A76EF3"/>
    <w:rsid w:val="00A824A6"/>
    <w:rsid w:val="00A84A0B"/>
    <w:rsid w:val="00A910FE"/>
    <w:rsid w:val="00A918C3"/>
    <w:rsid w:val="00A94396"/>
    <w:rsid w:val="00A94578"/>
    <w:rsid w:val="00A95536"/>
    <w:rsid w:val="00AA37EF"/>
    <w:rsid w:val="00AA764B"/>
    <w:rsid w:val="00AF067B"/>
    <w:rsid w:val="00B05FA3"/>
    <w:rsid w:val="00B11BF2"/>
    <w:rsid w:val="00B21D2E"/>
    <w:rsid w:val="00B231D8"/>
    <w:rsid w:val="00B31941"/>
    <w:rsid w:val="00B34D19"/>
    <w:rsid w:val="00B54669"/>
    <w:rsid w:val="00B56934"/>
    <w:rsid w:val="00B616A7"/>
    <w:rsid w:val="00B66243"/>
    <w:rsid w:val="00B7555B"/>
    <w:rsid w:val="00B86E5E"/>
    <w:rsid w:val="00BA1CD7"/>
    <w:rsid w:val="00BA2207"/>
    <w:rsid w:val="00BA4C9B"/>
    <w:rsid w:val="00BB01FC"/>
    <w:rsid w:val="00BC1350"/>
    <w:rsid w:val="00BD01AC"/>
    <w:rsid w:val="00BD414C"/>
    <w:rsid w:val="00BD461A"/>
    <w:rsid w:val="00BD6212"/>
    <w:rsid w:val="00BE61ED"/>
    <w:rsid w:val="00BF0717"/>
    <w:rsid w:val="00BF43A4"/>
    <w:rsid w:val="00BF4F16"/>
    <w:rsid w:val="00C0200D"/>
    <w:rsid w:val="00C2276F"/>
    <w:rsid w:val="00C24D81"/>
    <w:rsid w:val="00C41015"/>
    <w:rsid w:val="00C43932"/>
    <w:rsid w:val="00C45C24"/>
    <w:rsid w:val="00C4634C"/>
    <w:rsid w:val="00C5322D"/>
    <w:rsid w:val="00C552AD"/>
    <w:rsid w:val="00C625A5"/>
    <w:rsid w:val="00C63458"/>
    <w:rsid w:val="00C65EAB"/>
    <w:rsid w:val="00C70F15"/>
    <w:rsid w:val="00C740D9"/>
    <w:rsid w:val="00C87188"/>
    <w:rsid w:val="00C944F3"/>
    <w:rsid w:val="00C9458A"/>
    <w:rsid w:val="00CB1BD1"/>
    <w:rsid w:val="00CC549F"/>
    <w:rsid w:val="00CE5BBF"/>
    <w:rsid w:val="00CF450A"/>
    <w:rsid w:val="00CF6F36"/>
    <w:rsid w:val="00D0393B"/>
    <w:rsid w:val="00D134CC"/>
    <w:rsid w:val="00D16B6A"/>
    <w:rsid w:val="00D27555"/>
    <w:rsid w:val="00D43318"/>
    <w:rsid w:val="00D4713D"/>
    <w:rsid w:val="00D536AE"/>
    <w:rsid w:val="00D57FC0"/>
    <w:rsid w:val="00D63D30"/>
    <w:rsid w:val="00D71BDD"/>
    <w:rsid w:val="00D72360"/>
    <w:rsid w:val="00D80341"/>
    <w:rsid w:val="00D972F6"/>
    <w:rsid w:val="00DA399D"/>
    <w:rsid w:val="00DA427E"/>
    <w:rsid w:val="00DB274E"/>
    <w:rsid w:val="00DB2C50"/>
    <w:rsid w:val="00DC491A"/>
    <w:rsid w:val="00DD3D5C"/>
    <w:rsid w:val="00DE172A"/>
    <w:rsid w:val="00DE777A"/>
    <w:rsid w:val="00DF0DDD"/>
    <w:rsid w:val="00DF469F"/>
    <w:rsid w:val="00E13300"/>
    <w:rsid w:val="00E22E24"/>
    <w:rsid w:val="00E3033E"/>
    <w:rsid w:val="00E43719"/>
    <w:rsid w:val="00E5740B"/>
    <w:rsid w:val="00E73F43"/>
    <w:rsid w:val="00E74919"/>
    <w:rsid w:val="00E815F4"/>
    <w:rsid w:val="00E82D5A"/>
    <w:rsid w:val="00E838C3"/>
    <w:rsid w:val="00E92EBD"/>
    <w:rsid w:val="00EB3959"/>
    <w:rsid w:val="00EB3C1F"/>
    <w:rsid w:val="00EB7A1A"/>
    <w:rsid w:val="00EC19D8"/>
    <w:rsid w:val="00EF54B8"/>
    <w:rsid w:val="00F0040C"/>
    <w:rsid w:val="00F24F55"/>
    <w:rsid w:val="00F303DD"/>
    <w:rsid w:val="00F341FC"/>
    <w:rsid w:val="00F34BF1"/>
    <w:rsid w:val="00F4001B"/>
    <w:rsid w:val="00F4015A"/>
    <w:rsid w:val="00F54995"/>
    <w:rsid w:val="00F6177A"/>
    <w:rsid w:val="00F71D68"/>
    <w:rsid w:val="00F75976"/>
    <w:rsid w:val="00F85DDD"/>
    <w:rsid w:val="00F90C0A"/>
    <w:rsid w:val="00F91B7A"/>
    <w:rsid w:val="00F9366C"/>
    <w:rsid w:val="00F95E83"/>
    <w:rsid w:val="00FB61B0"/>
    <w:rsid w:val="00FC16AE"/>
    <w:rsid w:val="00FC5857"/>
    <w:rsid w:val="00FE11E0"/>
    <w:rsid w:val="00FE63A3"/>
    <w:rsid w:val="00FE6B28"/>
    <w:rsid w:val="00FF139A"/>
    <w:rsid w:val="00FF4D3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8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5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47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45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7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6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9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9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7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4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20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14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5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3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22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3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99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34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4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1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4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5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5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6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1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7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5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0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2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7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1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2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9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7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67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78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2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8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7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5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6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4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5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3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2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7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3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3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80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75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51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3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0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8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7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1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6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7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43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7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9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1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4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63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5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65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2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3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2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9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19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6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5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6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7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9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wordoftheday/archive/1999/09/2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17A-845C-46DC-9080-C6246EE3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20</cp:revision>
  <cp:lastPrinted>2013-04-30T19:25:00Z</cp:lastPrinted>
  <dcterms:created xsi:type="dcterms:W3CDTF">2014-08-28T18:28:00Z</dcterms:created>
  <dcterms:modified xsi:type="dcterms:W3CDTF">2014-08-28T18:59:00Z</dcterms:modified>
</cp:coreProperties>
</file>