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5" w:rsidRDefault="00B231D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F154F7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9/15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841BAD" w:rsidRPr="00841BAD" w:rsidRDefault="00604AE0" w:rsidP="00841BAD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1F497D" w:themeColor="text2"/>
          <w:sz w:val="144"/>
          <w:szCs w:val="144"/>
        </w:rPr>
        <w:t>rident</w:t>
      </w:r>
      <w:proofErr w:type="spellEnd"/>
      <w:proofErr w:type="gramEnd"/>
      <w:r w:rsidR="00841BAD" w:rsidRPr="00841BAD"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  <w:t xml:space="preserve"> </w:t>
      </w:r>
    </w:p>
    <w:p w:rsidR="005D401B" w:rsidRPr="00C45C24" w:rsidRDefault="00F4001B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0"/>
          <w:szCs w:val="80"/>
        </w:rPr>
      </w:pPr>
      <w:r w:rsidRPr="00C45C24">
        <w:rPr>
          <w:rFonts w:ascii="Times New Roman" w:eastAsia="Times New Roman" w:hAnsi="Times New Roman" w:cs="Times New Roman"/>
          <w:sz w:val="36"/>
          <w:szCs w:val="20"/>
        </w:rPr>
        <w:t>[</w:t>
      </w:r>
      <w:r w:rsidR="00604AE0" w:rsidRPr="00604AE0">
        <w:rPr>
          <w:rFonts w:ascii="Verdana" w:hAnsi="Verdana"/>
          <w:bCs/>
          <w:color w:val="333333"/>
          <w:sz w:val="36"/>
          <w:szCs w:val="36"/>
          <w:shd w:val="clear" w:color="auto" w:fill="FFFFFF"/>
        </w:rPr>
        <w:t>RAHYD-</w:t>
      </w:r>
      <w:proofErr w:type="spellStart"/>
      <w:r w:rsidR="00604AE0" w:rsidRPr="00604AE0">
        <w:rPr>
          <w:rFonts w:ascii="Verdana" w:hAnsi="Verdana"/>
          <w:bCs/>
          <w:color w:val="333333"/>
          <w:sz w:val="36"/>
          <w:szCs w:val="36"/>
          <w:shd w:val="clear" w:color="auto" w:fill="FFFFFF"/>
        </w:rPr>
        <w:t>nt</w:t>
      </w:r>
      <w:proofErr w:type="spellEnd"/>
      <w:r w:rsidRPr="00C45C24">
        <w:rPr>
          <w:rFonts w:ascii="Times New Roman" w:eastAsia="Times New Roman" w:hAnsi="Times New Roman" w:cs="Times New Roman"/>
          <w:sz w:val="36"/>
          <w:szCs w:val="20"/>
        </w:rPr>
        <w:t>]</w:t>
      </w:r>
      <w:r w:rsidR="006C178D" w:rsidRPr="006C178D">
        <w:rPr>
          <w:noProof/>
        </w:rPr>
        <w:t xml:space="preserve"> </w:t>
      </w:r>
    </w:p>
    <w:p w:rsidR="00D27555" w:rsidRDefault="006C178D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6E7806" wp14:editId="74FF51B9">
            <wp:simplePos x="0" y="0"/>
            <wp:positionH relativeFrom="column">
              <wp:posOffset>5791200</wp:posOffset>
            </wp:positionH>
            <wp:positionV relativeFrom="paragraph">
              <wp:posOffset>199390</wp:posOffset>
            </wp:positionV>
            <wp:extent cx="260985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42" y="21520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AE0" w:rsidRDefault="000207F8" w:rsidP="0060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</w:pPr>
      <w:r w:rsidRPr="00E74919"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  <w:t xml:space="preserve">Part of speech: </w:t>
      </w:r>
      <w:r w:rsidR="00604AE0"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  <w:t>adjective</w:t>
      </w:r>
    </w:p>
    <w:p w:rsidR="00604AE0" w:rsidRPr="00604AE0" w:rsidRDefault="00604AE0" w:rsidP="00604AE0">
      <w:pPr>
        <w:pStyle w:val="Heading2"/>
        <w:numPr>
          <w:ilvl w:val="0"/>
          <w:numId w:val="34"/>
        </w:numPr>
        <w:spacing w:before="0" w:beforeAutospacing="0" w:after="0" w:afterAutospacing="0"/>
        <w:rPr>
          <w:sz w:val="32"/>
          <w:szCs w:val="32"/>
        </w:rPr>
      </w:pPr>
      <w:proofErr w:type="gramStart"/>
      <w:r w:rsidRPr="00604AE0">
        <w:rPr>
          <w:color w:val="333333"/>
          <w:sz w:val="32"/>
          <w:szCs w:val="32"/>
          <w:shd w:val="clear" w:color="auto" w:fill="FFFFFF"/>
        </w:rPr>
        <w:t>laughing</w:t>
      </w:r>
      <w:proofErr w:type="gramEnd"/>
      <w:r w:rsidRPr="00604AE0">
        <w:rPr>
          <w:color w:val="333333"/>
          <w:sz w:val="32"/>
          <w:szCs w:val="32"/>
          <w:shd w:val="clear" w:color="auto" w:fill="FFFFFF"/>
        </w:rPr>
        <w:t>; smiling; cheerful.</w:t>
      </w:r>
    </w:p>
    <w:p w:rsidR="00C45C24" w:rsidRPr="00604AE0" w:rsidRDefault="00C45C24" w:rsidP="0060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45C24" w:rsidRPr="00C45C24" w:rsidRDefault="00C45C24" w:rsidP="00C4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207F8" w:rsidRPr="00D27555" w:rsidRDefault="000207F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</w:p>
    <w:p w:rsidR="00D27555" w:rsidRPr="00E74919" w:rsidRDefault="00B231D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36"/>
        </w:rPr>
      </w:pPr>
      <w:r w:rsidRPr="00E74919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  <w:t>Example Sentence:</w:t>
      </w:r>
      <w:r w:rsidR="00D536AE" w:rsidRPr="00E74919">
        <w:rPr>
          <w:rFonts w:ascii="Times New Roman" w:eastAsia="Times New Roman" w:hAnsi="Times New Roman" w:cs="Times New Roman"/>
          <w:color w:val="333333"/>
          <w:sz w:val="40"/>
          <w:szCs w:val="36"/>
        </w:rPr>
        <w:t xml:space="preserve"> </w:t>
      </w:r>
    </w:p>
    <w:p w:rsidR="00604AE0" w:rsidRPr="005C2FA7" w:rsidRDefault="005C2FA7" w:rsidP="0060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He flashed </w:t>
      </w:r>
      <w:proofErr w:type="gramStart"/>
      <w:r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her </w:t>
      </w:r>
      <w:r w:rsidR="00604AE0"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a</w:t>
      </w:r>
      <w:proofErr w:type="gramEnd"/>
      <w:r w:rsidR="00604AE0"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smile, but she didn't miss the fact that this </w:t>
      </w:r>
      <w:proofErr w:type="spellStart"/>
      <w:r w:rsidR="00604AE0"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rident</w:t>
      </w:r>
      <w:proofErr w:type="spellEnd"/>
      <w:r w:rsidR="00604AE0"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expression did nothing to alter the bleakness in his eyes.</w:t>
      </w:r>
    </w:p>
    <w:p w:rsidR="00D27555" w:rsidRPr="005C2FA7" w:rsidRDefault="00604AE0" w:rsidP="00604AE0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 xml:space="preserve">-- Elizabeth George, Deception on His </w:t>
      </w:r>
      <w:proofErr w:type="gramStart"/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>Mind ,</w:t>
      </w:r>
      <w:proofErr w:type="gramEnd"/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 xml:space="preserve"> 1997</w:t>
      </w:r>
    </w:p>
    <w:p w:rsid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br w:type="page"/>
      </w:r>
    </w:p>
    <w:p w:rsidR="007572A3" w:rsidRPr="00A04DF8" w:rsidRDefault="00BB01FC" w:rsidP="008C3358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>Word of the Day</w:t>
      </w:r>
      <w:r w:rsidR="00F154F7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: 9/16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/2014</w:t>
      </w:r>
      <w:r w:rsidR="00AA37EF" w:rsidRPr="00A04DF8">
        <w:rPr>
          <w:rFonts w:ascii="Times New Roman" w:eastAsia="Times New Roman" w:hAnsi="Times New Roman" w:cs="Times New Roman"/>
          <w:snapToGrid w:val="0"/>
          <w:color w:val="000000"/>
          <w:w w:val="0"/>
          <w:sz w:val="84"/>
          <w:szCs w:val="84"/>
          <w:u w:color="000000"/>
          <w:bdr w:val="none" w:sz="0" w:space="0" w:color="000000"/>
          <w:shd w:val="clear" w:color="000000" w:fill="000000"/>
        </w:rPr>
        <w:t xml:space="preserve"> </w:t>
      </w:r>
    </w:p>
    <w:p w:rsidR="00F4001B" w:rsidRPr="00F4001B" w:rsidRDefault="00F4001B" w:rsidP="00F4001B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 w:rsidRPr="00F4001B"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>p</w:t>
      </w:r>
      <w:r w:rsidR="00604AE0"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>revaricator</w:t>
      </w:r>
      <w:proofErr w:type="gramEnd"/>
      <w:r w:rsidRPr="00F4001B"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  <w:t xml:space="preserve"> </w:t>
      </w:r>
    </w:p>
    <w:p w:rsidR="00733F57" w:rsidRPr="00F4001B" w:rsidRDefault="00D27555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C45C24">
        <w:rPr>
          <w:rFonts w:ascii="Times New Roman" w:hAnsi="Times New Roman" w:cs="Times New Roman"/>
          <w:sz w:val="36"/>
          <w:szCs w:val="36"/>
        </w:rPr>
        <w:t xml:space="preserve"> </w:t>
      </w:r>
      <w:r w:rsidR="00733F57" w:rsidRPr="00C45C24">
        <w:rPr>
          <w:rFonts w:ascii="Times New Roman" w:hAnsi="Times New Roman" w:cs="Times New Roman"/>
          <w:sz w:val="36"/>
          <w:szCs w:val="36"/>
        </w:rPr>
        <w:t>[</w:t>
      </w:r>
      <w:proofErr w:type="spellStart"/>
      <w:proofErr w:type="gramStart"/>
      <w:r w:rsidR="00604AE0" w:rsidRPr="00604AE0">
        <w:rPr>
          <w:rFonts w:ascii="Verdana" w:hAnsi="Verdana"/>
          <w:bCs/>
          <w:color w:val="333333"/>
          <w:sz w:val="36"/>
          <w:szCs w:val="36"/>
          <w:shd w:val="clear" w:color="auto" w:fill="FFFFFF"/>
        </w:rPr>
        <w:t>pri</w:t>
      </w:r>
      <w:proofErr w:type="spellEnd"/>
      <w:r w:rsidR="00604AE0" w:rsidRPr="00604AE0">
        <w:rPr>
          <w:rFonts w:ascii="Verdana" w:hAnsi="Verdana"/>
          <w:bCs/>
          <w:color w:val="333333"/>
          <w:sz w:val="36"/>
          <w:szCs w:val="36"/>
          <w:shd w:val="clear" w:color="auto" w:fill="FFFFFF"/>
        </w:rPr>
        <w:t>-VAR-</w:t>
      </w:r>
      <w:proofErr w:type="spellStart"/>
      <w:r w:rsidR="00604AE0" w:rsidRPr="00604AE0">
        <w:rPr>
          <w:rFonts w:ascii="Verdana" w:hAnsi="Verdana"/>
          <w:bCs/>
          <w:color w:val="333333"/>
          <w:sz w:val="36"/>
          <w:szCs w:val="36"/>
          <w:shd w:val="clear" w:color="auto" w:fill="FFFFFF"/>
        </w:rPr>
        <w:t>i</w:t>
      </w:r>
      <w:proofErr w:type="spellEnd"/>
      <w:r w:rsidR="00604AE0" w:rsidRPr="00604AE0">
        <w:rPr>
          <w:rFonts w:ascii="Verdana" w:hAnsi="Verdana"/>
          <w:bCs/>
          <w:color w:val="333333"/>
          <w:sz w:val="36"/>
          <w:szCs w:val="36"/>
          <w:shd w:val="clear" w:color="auto" w:fill="FFFFFF"/>
        </w:rPr>
        <w:t>-key-</w:t>
      </w:r>
      <w:proofErr w:type="spellStart"/>
      <w:r w:rsidR="00604AE0" w:rsidRPr="00604AE0">
        <w:rPr>
          <w:rFonts w:ascii="Verdana" w:hAnsi="Verdana"/>
          <w:bCs/>
          <w:color w:val="333333"/>
          <w:sz w:val="36"/>
          <w:szCs w:val="36"/>
          <w:shd w:val="clear" w:color="auto" w:fill="FFFFFF"/>
        </w:rPr>
        <w:t>ter</w:t>
      </w:r>
      <w:proofErr w:type="spellEnd"/>
      <w:proofErr w:type="gramEnd"/>
      <w:r w:rsidR="00381AB2" w:rsidRPr="00C45C24">
        <w:rPr>
          <w:rFonts w:ascii="Times New Roman" w:hAnsi="Times New Roman" w:cs="Times New Roman"/>
          <w:sz w:val="36"/>
          <w:szCs w:val="36"/>
        </w:rPr>
        <w:t>]</w:t>
      </w:r>
      <w:r w:rsidR="008C3358" w:rsidRPr="00C45C24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D27555" w:rsidRDefault="00D27555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</w:pPr>
    </w:p>
    <w:p w:rsidR="00D72360" w:rsidRPr="00E74919" w:rsidRDefault="008C335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Part of speech</w:t>
      </w:r>
      <w:r w:rsidR="007572A3" w:rsidRPr="00E749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 xml:space="preserve">: </w:t>
      </w:r>
      <w:r w:rsidR="00F400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noun</w:t>
      </w:r>
    </w:p>
    <w:p w:rsidR="00604AE0" w:rsidRPr="00604AE0" w:rsidRDefault="00604AE0" w:rsidP="00604AE0">
      <w:pPr>
        <w:pStyle w:val="Heading2"/>
        <w:spacing w:before="0" w:beforeAutospacing="0" w:after="0" w:afterAutospacing="0"/>
        <w:rPr>
          <w:sz w:val="36"/>
          <w:szCs w:val="36"/>
        </w:rPr>
      </w:pPr>
      <w:r w:rsidRPr="00604AE0">
        <w:rPr>
          <w:color w:val="7B7B7B"/>
          <w:sz w:val="36"/>
          <w:szCs w:val="36"/>
          <w:shd w:val="clear" w:color="auto" w:fill="FFFFFF"/>
        </w:rPr>
        <w:t xml:space="preserve">1. </w:t>
      </w:r>
      <w:proofErr w:type="gramStart"/>
      <w:r w:rsidRPr="00604AE0">
        <w:rPr>
          <w:color w:val="333333"/>
          <w:sz w:val="36"/>
          <w:szCs w:val="36"/>
          <w:shd w:val="clear" w:color="auto" w:fill="FFFFFF"/>
        </w:rPr>
        <w:t>a</w:t>
      </w:r>
      <w:proofErr w:type="gramEnd"/>
      <w:r w:rsidRPr="00604AE0">
        <w:rPr>
          <w:color w:val="333333"/>
          <w:sz w:val="36"/>
          <w:szCs w:val="36"/>
          <w:shd w:val="clear" w:color="auto" w:fill="FFFFFF"/>
        </w:rPr>
        <w:t xml:space="preserve"> person who speaks falsely; liar.</w:t>
      </w:r>
    </w:p>
    <w:p w:rsidR="00604AE0" w:rsidRPr="00604AE0" w:rsidRDefault="008161EA" w:rsidP="00604AE0">
      <w:pPr>
        <w:pStyle w:val="Heading2"/>
        <w:spacing w:before="0" w:beforeAutospacing="0" w:after="0" w:afterAutospacing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BD3AB2" wp14:editId="6E81AF81">
            <wp:simplePos x="0" y="0"/>
            <wp:positionH relativeFrom="column">
              <wp:posOffset>5772150</wp:posOffset>
            </wp:positionH>
            <wp:positionV relativeFrom="paragraph">
              <wp:posOffset>165735</wp:posOffset>
            </wp:positionV>
            <wp:extent cx="25622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20" y="21445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AE0" w:rsidRPr="00604AE0">
        <w:rPr>
          <w:color w:val="7B7B7B"/>
          <w:sz w:val="36"/>
          <w:szCs w:val="36"/>
          <w:shd w:val="clear" w:color="auto" w:fill="FFFFFF"/>
        </w:rPr>
        <w:t xml:space="preserve">2. </w:t>
      </w:r>
      <w:proofErr w:type="gramStart"/>
      <w:r w:rsidR="00604AE0" w:rsidRPr="00604AE0">
        <w:rPr>
          <w:color w:val="333333"/>
          <w:sz w:val="36"/>
          <w:szCs w:val="36"/>
          <w:shd w:val="clear" w:color="auto" w:fill="FFFFFF"/>
        </w:rPr>
        <w:t>a</w:t>
      </w:r>
      <w:proofErr w:type="gramEnd"/>
      <w:r w:rsidR="00604AE0" w:rsidRPr="00604AE0">
        <w:rPr>
          <w:color w:val="333333"/>
          <w:sz w:val="36"/>
          <w:szCs w:val="36"/>
          <w:shd w:val="clear" w:color="auto" w:fill="FFFFFF"/>
        </w:rPr>
        <w:t xml:space="preserve"> person who speaks so as to avoid the precise truth; quibbler; equivocator.</w:t>
      </w:r>
      <w:r w:rsidRPr="008161EA">
        <w:rPr>
          <w:noProof/>
        </w:rPr>
        <w:t xml:space="preserve"> </w:t>
      </w:r>
    </w:p>
    <w:p w:rsidR="00381AB2" w:rsidRDefault="00381AB2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90C0A" w:rsidRPr="00A04DF8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C3358" w:rsidRPr="00E74919" w:rsidRDefault="007572A3" w:rsidP="008C3358">
      <w:pPr>
        <w:spacing w:after="0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Example Sentence</w:t>
      </w:r>
      <w:r w:rsidRPr="00E7491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:</w:t>
      </w:r>
      <w:r w:rsidR="003E255C" w:rsidRPr="00E7491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04AE0" w:rsidRPr="005C2FA7" w:rsidRDefault="00604AE0" w:rsidP="0060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"Whose words are now false? You twist-</w:t>
      </w:r>
      <w:proofErr w:type="spellStart"/>
      <w:proofErr w:type="gramStart"/>
      <w:r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tonguedprevaricator</w:t>
      </w:r>
      <w:proofErr w:type="spellEnd"/>
      <w:r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did I not see with these very eyes </w:t>
      </w:r>
      <w:proofErr w:type="spellStart"/>
      <w:r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thatman</w:t>
      </w:r>
      <w:proofErr w:type="spellEnd"/>
      <w:r w:rsidRPr="005C2FA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you speak of save you from those three peasants—”</w:t>
      </w:r>
    </w:p>
    <w:p w:rsidR="008C3358" w:rsidRPr="005C2FA7" w:rsidRDefault="00604AE0" w:rsidP="00604AE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 xml:space="preserve">-- Rebecca </w:t>
      </w:r>
      <w:proofErr w:type="spellStart"/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>Reisert</w:t>
      </w:r>
      <w:proofErr w:type="spellEnd"/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 xml:space="preserve">, The Third </w:t>
      </w:r>
      <w:proofErr w:type="gramStart"/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>Witch ,</w:t>
      </w:r>
      <w:proofErr w:type="gramEnd"/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 xml:space="preserve"> 2001</w:t>
      </w:r>
    </w:p>
    <w:p w:rsidR="00716DAF" w:rsidRPr="00D972F6" w:rsidRDefault="008C3358" w:rsidP="00D972F6">
      <w:pPr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  <w:r w:rsidR="00604AE0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lastRenderedPageBreak/>
        <w:t>Word of the Day</w:t>
      </w:r>
      <w:r w:rsidR="00716DAF"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F154F7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9/17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604AE0" w:rsidRDefault="00604AE0" w:rsidP="00D9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pettifogger</w:t>
      </w:r>
      <w:proofErr w:type="gramEnd"/>
    </w:p>
    <w:p w:rsidR="00381AB2" w:rsidRPr="004C4959" w:rsidRDefault="00AF067B" w:rsidP="00D97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C49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81193F" w:rsidRPr="004C4959">
        <w:rPr>
          <w:rFonts w:ascii="Times New Roman" w:hAnsi="Times New Roman" w:cs="Times New Roman"/>
          <w:sz w:val="36"/>
          <w:szCs w:val="36"/>
        </w:rPr>
        <w:t>[</w:t>
      </w:r>
      <w:r w:rsidR="004E3957" w:rsidRPr="004E3957">
        <w:rPr>
          <w:rFonts w:ascii="Verdana" w:hAnsi="Verdana"/>
          <w:color w:val="333333"/>
          <w:sz w:val="36"/>
          <w:szCs w:val="36"/>
          <w:shd w:val="clear" w:color="auto" w:fill="FFFFFF"/>
        </w:rPr>
        <w:t>PET-</w:t>
      </w:r>
      <w:proofErr w:type="spellStart"/>
      <w:r w:rsidR="004E3957" w:rsidRPr="004E3957">
        <w:rPr>
          <w:rFonts w:ascii="Verdana" w:hAnsi="Verdana"/>
          <w:color w:val="333333"/>
          <w:sz w:val="36"/>
          <w:szCs w:val="36"/>
          <w:shd w:val="clear" w:color="auto" w:fill="FFFFFF"/>
        </w:rPr>
        <w:t>ee</w:t>
      </w:r>
      <w:proofErr w:type="spellEnd"/>
      <w:r w:rsidR="004E3957" w:rsidRPr="004E3957">
        <w:rPr>
          <w:rFonts w:ascii="Verdana" w:hAnsi="Verdana"/>
          <w:color w:val="333333"/>
          <w:sz w:val="36"/>
          <w:szCs w:val="36"/>
          <w:shd w:val="clear" w:color="auto" w:fill="FFFFFF"/>
        </w:rPr>
        <w:t>-fog-</w:t>
      </w:r>
      <w:proofErr w:type="spellStart"/>
      <w:r w:rsidR="004E3957" w:rsidRPr="004E3957">
        <w:rPr>
          <w:rFonts w:ascii="Verdana" w:hAnsi="Verdana"/>
          <w:color w:val="333333"/>
          <w:sz w:val="36"/>
          <w:szCs w:val="36"/>
          <w:shd w:val="clear" w:color="auto" w:fill="FFFFFF"/>
        </w:rPr>
        <w:t>ur</w:t>
      </w:r>
      <w:proofErr w:type="spellEnd"/>
      <w:r w:rsidR="0081193F" w:rsidRPr="004C4959">
        <w:rPr>
          <w:rFonts w:ascii="Times New Roman" w:hAnsi="Times New Roman" w:cs="Times New Roman"/>
          <w:sz w:val="36"/>
          <w:szCs w:val="36"/>
        </w:rPr>
        <w:t>]</w:t>
      </w:r>
    </w:p>
    <w:p w:rsidR="004C4959" w:rsidRPr="004C4959" w:rsidRDefault="004C4959" w:rsidP="00D9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</w:rPr>
      </w:pPr>
    </w:p>
    <w:p w:rsidR="004C4959" w:rsidRPr="00E74919" w:rsidRDefault="00E74919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Part of Speech: </w:t>
      </w:r>
      <w:r w:rsidR="004E3957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noun</w:t>
      </w:r>
    </w:p>
    <w:p w:rsidR="004E3957" w:rsidRPr="004E3957" w:rsidRDefault="008161EA" w:rsidP="004E39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CE9A89" wp14:editId="2E0B4AD8">
            <wp:simplePos x="0" y="0"/>
            <wp:positionH relativeFrom="column">
              <wp:posOffset>5886450</wp:posOffset>
            </wp:positionH>
            <wp:positionV relativeFrom="paragraph">
              <wp:posOffset>148590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57" w:rsidRPr="004E3957">
        <w:rPr>
          <w:rFonts w:ascii="Verdana" w:eastAsia="Times New Roman" w:hAnsi="Verdana" w:cs="Times New Roman"/>
          <w:b/>
          <w:bCs/>
          <w:iCs/>
          <w:sz w:val="36"/>
          <w:szCs w:val="36"/>
          <w:shd w:val="clear" w:color="auto" w:fill="FFFFFF"/>
        </w:rPr>
        <w:t>1.</w:t>
      </w:r>
      <w:r w:rsidR="004E3957" w:rsidRPr="004E39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E3957" w:rsidRPr="004E3957">
        <w:rPr>
          <w:rFonts w:ascii="Verdana" w:eastAsia="Times New Roman" w:hAnsi="Verdana" w:cs="Times New Roman"/>
          <w:iCs/>
          <w:sz w:val="36"/>
          <w:szCs w:val="36"/>
          <w:shd w:val="clear" w:color="auto" w:fill="FFFFFF"/>
        </w:rPr>
        <w:t>A petty, unscrupulous lawyer; a shyster.</w:t>
      </w:r>
      <w:r w:rsidRPr="008161EA">
        <w:rPr>
          <w:noProof/>
        </w:rPr>
        <w:t xml:space="preserve"> </w:t>
      </w:r>
    </w:p>
    <w:p w:rsidR="00630474" w:rsidRPr="004E3957" w:rsidRDefault="004E3957" w:rsidP="004E39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E3957">
        <w:rPr>
          <w:rFonts w:ascii="Verdana" w:eastAsia="Times New Roman" w:hAnsi="Verdana" w:cs="Times New Roman"/>
          <w:b/>
          <w:bCs/>
          <w:iCs/>
          <w:sz w:val="36"/>
          <w:szCs w:val="36"/>
          <w:shd w:val="clear" w:color="auto" w:fill="FFFFFF"/>
        </w:rPr>
        <w:t>2.</w:t>
      </w:r>
      <w:r w:rsidRPr="004E39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E3957">
        <w:rPr>
          <w:rFonts w:ascii="Verdana" w:eastAsia="Times New Roman" w:hAnsi="Verdana" w:cs="Times New Roman"/>
          <w:iCs/>
          <w:sz w:val="36"/>
          <w:szCs w:val="36"/>
          <w:shd w:val="clear" w:color="auto" w:fill="FFFFFF"/>
        </w:rPr>
        <w:t>A person who quibbles over trivia.</w:t>
      </w: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4919" w:rsidRPr="00CF450A" w:rsidRDefault="00E74919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4919" w:rsidRPr="00E74919" w:rsidRDefault="0012791B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iCs/>
          <w:color w:val="000000" w:themeColor="text1"/>
          <w:sz w:val="40"/>
          <w:szCs w:val="40"/>
        </w:rPr>
        <w:t>Example Sentence:</w:t>
      </w:r>
      <w:r w:rsidR="009A33CD" w:rsidRPr="00E7491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4E3957" w:rsidRPr="004E3957" w:rsidRDefault="004E3957" w:rsidP="004E3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957">
        <w:rPr>
          <w:rFonts w:ascii="Verdana" w:eastAsia="Times New Roman" w:hAnsi="Verdana" w:cs="Times New Roman"/>
          <w:iCs/>
          <w:sz w:val="28"/>
          <w:szCs w:val="28"/>
          <w:shd w:val="clear" w:color="auto" w:fill="FFFFFF"/>
        </w:rPr>
        <w:t>A more respectable-looking individual was never seen;</w:t>
      </w:r>
      <w:r w:rsidR="005C2FA7">
        <w:rPr>
          <w:rFonts w:ascii="Verdana" w:eastAsia="Times New Roman" w:hAnsi="Verdana" w:cs="Times New Roman"/>
          <w:iCs/>
          <w:sz w:val="28"/>
          <w:szCs w:val="28"/>
          <w:shd w:val="clear" w:color="auto" w:fill="FFFFFF"/>
        </w:rPr>
        <w:t xml:space="preserve"> </w:t>
      </w:r>
      <w:r w:rsidRPr="004E3957">
        <w:rPr>
          <w:rFonts w:ascii="Verdana" w:eastAsia="Times New Roman" w:hAnsi="Verdana" w:cs="Times New Roman"/>
          <w:iCs/>
          <w:sz w:val="28"/>
          <w:szCs w:val="28"/>
          <w:shd w:val="clear" w:color="auto" w:fill="FFFFFF"/>
        </w:rPr>
        <w:t>he really looked what he was, a gentleman of the law-- there was nothing of the pettifogger about him.</w:t>
      </w:r>
    </w:p>
    <w:p w:rsidR="00D972F6" w:rsidRPr="005C2FA7" w:rsidRDefault="004E3957" w:rsidP="004E395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C2FA7">
        <w:rPr>
          <w:rFonts w:ascii="Verdana" w:eastAsia="Times New Roman" w:hAnsi="Verdana" w:cs="Times New Roman"/>
          <w:iCs/>
          <w:sz w:val="28"/>
          <w:szCs w:val="28"/>
          <w:shd w:val="clear" w:color="auto" w:fill="FFFFFF"/>
        </w:rPr>
        <w:t xml:space="preserve">-- George Borrow, </w:t>
      </w:r>
      <w:proofErr w:type="spellStart"/>
      <w:r w:rsidRPr="005C2FA7">
        <w:rPr>
          <w:rFonts w:ascii="Verdana" w:eastAsia="Times New Roman" w:hAnsi="Verdana" w:cs="Times New Roman"/>
          <w:iCs/>
          <w:sz w:val="28"/>
          <w:szCs w:val="28"/>
          <w:shd w:val="clear" w:color="auto" w:fill="FFFFFF"/>
        </w:rPr>
        <w:t>Lavengro</w:t>
      </w:r>
      <w:proofErr w:type="spellEnd"/>
    </w:p>
    <w:p w:rsidR="008C3358" w:rsidRDefault="008C3358" w:rsidP="00CF450A">
      <w:pPr>
        <w:spacing w:after="0" w:line="240" w:lineRule="auto"/>
        <w:outlineLvl w:val="0"/>
        <w:rPr>
          <w:rFonts w:ascii="Times New Roman" w:hAnsi="Times New Roman" w:cs="Times New Roman"/>
          <w:noProof/>
          <w:color w:val="000000"/>
          <w:sz w:val="17"/>
          <w:szCs w:val="17"/>
        </w:rPr>
      </w:pPr>
      <w:r>
        <w:rPr>
          <w:rFonts w:ascii="Times New Roman" w:hAnsi="Times New Roman" w:cs="Times New Roman"/>
          <w:noProof/>
          <w:color w:val="000000"/>
          <w:sz w:val="17"/>
          <w:szCs w:val="17"/>
        </w:rPr>
        <w:br w:type="page"/>
      </w:r>
    </w:p>
    <w:p w:rsidR="000828C1" w:rsidRPr="00A04DF8" w:rsidRDefault="000828C1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0"/>
          <w:szCs w:val="80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F154F7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9/18</w:t>
      </w:r>
      <w:r w:rsidR="006E6B77"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4</w:t>
      </w:r>
    </w:p>
    <w:p w:rsidR="00FF4D3E" w:rsidRPr="00FF4D3E" w:rsidRDefault="004E3957" w:rsidP="00FF4D3E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scintilla</w:t>
      </w:r>
      <w:proofErr w:type="gramEnd"/>
      <w:r w:rsidR="00FF4D3E" w:rsidRPr="00FF4D3E"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  <w:t xml:space="preserve"> </w:t>
      </w:r>
    </w:p>
    <w:p w:rsidR="009D1CB3" w:rsidRDefault="00370CC2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4D3E">
        <w:rPr>
          <w:rFonts w:ascii="Times New Roman" w:hAnsi="Times New Roman" w:cs="Times New Roman"/>
          <w:sz w:val="36"/>
          <w:szCs w:val="36"/>
        </w:rPr>
        <w:t>[</w:t>
      </w:r>
      <w:r w:rsidR="004E3957" w:rsidRPr="004E3957">
        <w:rPr>
          <w:rFonts w:ascii="Verdana" w:hAnsi="Verdana"/>
          <w:i/>
          <w:iCs/>
          <w:color w:val="333333"/>
          <w:sz w:val="36"/>
          <w:szCs w:val="36"/>
          <w:shd w:val="clear" w:color="auto" w:fill="FFFFFF"/>
        </w:rPr>
        <w:t>sin-TIL-uh</w:t>
      </w:r>
      <w:r w:rsidRPr="00FF4D3E">
        <w:rPr>
          <w:rFonts w:ascii="Times New Roman" w:hAnsi="Times New Roman" w:cs="Times New Roman"/>
          <w:sz w:val="36"/>
          <w:szCs w:val="36"/>
        </w:rPr>
        <w:t>]</w:t>
      </w:r>
      <w:r w:rsidR="009A33CD" w:rsidRPr="00FF4D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4D3E" w:rsidRPr="00FF4D3E" w:rsidRDefault="00FF4D3E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</w:pPr>
    </w:p>
    <w:p w:rsidR="0042386A" w:rsidRPr="00CF450A" w:rsidRDefault="00CF450A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 w:rsidRPr="00CF450A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Part of Speech: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noun</w:t>
      </w:r>
    </w:p>
    <w:p w:rsidR="005C2FA7" w:rsidRPr="005C2FA7" w:rsidRDefault="005C2FA7" w:rsidP="005C2FA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C2FA7">
        <w:rPr>
          <w:rFonts w:ascii="Verdana" w:eastAsia="Times New Roman" w:hAnsi="Verdana" w:cs="Times New Roman"/>
          <w:i/>
          <w:iCs/>
          <w:sz w:val="36"/>
          <w:szCs w:val="36"/>
          <w:shd w:val="clear" w:color="auto" w:fill="FFFFFF"/>
        </w:rPr>
        <w:t>A tiny or scarcely detectable amount; the slightest particle; a trace; a spark.</w:t>
      </w:r>
    </w:p>
    <w:p w:rsidR="00F90C0A" w:rsidRPr="005C2FA7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90C0A" w:rsidRDefault="0005375E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870B17" wp14:editId="64C1748E">
            <wp:simplePos x="0" y="0"/>
            <wp:positionH relativeFrom="column">
              <wp:posOffset>5638800</wp:posOffset>
            </wp:positionH>
            <wp:positionV relativeFrom="paragraph">
              <wp:posOffset>102235</wp:posOffset>
            </wp:positionV>
            <wp:extent cx="253365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38" y="21521"/>
                <wp:lineTo x="214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86ACB" w:rsidRPr="00A04DF8" w:rsidRDefault="00586ACB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450A" w:rsidRPr="00CF450A" w:rsidRDefault="000828C1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</w:pPr>
      <w:r w:rsidRPr="00CF450A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  <w:t xml:space="preserve">Example Sentence: </w:t>
      </w:r>
    </w:p>
    <w:p w:rsidR="005C2FA7" w:rsidRPr="005C2FA7" w:rsidRDefault="005C2FA7" w:rsidP="005C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>In victory, they must hold on to at least a scintilla of humility, lest they get too cocky -- and ripe for a take down.</w:t>
      </w:r>
    </w:p>
    <w:p w:rsidR="005C7251" w:rsidRDefault="005C2FA7" w:rsidP="005C7251">
      <w:pPr>
        <w:rPr>
          <w:rStyle w:val="Hyperlink"/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 xml:space="preserve">-- Bill Breen, "We are literally trying to stop time", Fast </w:t>
      </w:r>
      <w:proofErr w:type="gramStart"/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>Company ,</w:t>
      </w:r>
      <w:proofErr w:type="gramEnd"/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 xml:space="preserve"> May 2000</w:t>
      </w:r>
    </w:p>
    <w:p w:rsidR="00BB01FC" w:rsidRPr="005C7251" w:rsidRDefault="00BB01FC" w:rsidP="005C7251">
      <w:pPr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bookmarkStart w:id="0" w:name="_GoBack"/>
      <w:bookmarkEnd w:id="0"/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F154F7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9/19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3C6B84" w:rsidRPr="003C6B84" w:rsidRDefault="005C7251" w:rsidP="003C6B84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801AC4" wp14:editId="3A8FAF3D">
            <wp:simplePos x="0" y="0"/>
            <wp:positionH relativeFrom="column">
              <wp:posOffset>6048375</wp:posOffset>
            </wp:positionH>
            <wp:positionV relativeFrom="paragraph">
              <wp:posOffset>708025</wp:posOffset>
            </wp:positionV>
            <wp:extent cx="25908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41" y="21521"/>
                <wp:lineTo x="214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C2FA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interregnum</w:t>
      </w:r>
      <w:proofErr w:type="gramEnd"/>
      <w:r w:rsidR="003C6B84" w:rsidRPr="003C6B84"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  <w:t xml:space="preserve"> </w:t>
      </w:r>
    </w:p>
    <w:p w:rsidR="00BB01FC" w:rsidRPr="003C6B84" w:rsidRDefault="00BB01FC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C6B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42386A" w:rsidRPr="003C6B84">
        <w:rPr>
          <w:rFonts w:ascii="Times New Roman" w:hAnsi="Times New Roman" w:cs="Times New Roman"/>
          <w:sz w:val="36"/>
          <w:szCs w:val="36"/>
        </w:rPr>
        <w:t xml:space="preserve"> [</w:t>
      </w:r>
      <w:proofErr w:type="gramStart"/>
      <w:r w:rsidR="005C2FA7" w:rsidRPr="005C2FA7">
        <w:rPr>
          <w:rFonts w:ascii="Verdana" w:hAnsi="Verdana"/>
          <w:i/>
          <w:iCs/>
          <w:sz w:val="36"/>
          <w:szCs w:val="36"/>
          <w:shd w:val="clear" w:color="auto" w:fill="FFFFFF"/>
        </w:rPr>
        <w:t>in-</w:t>
      </w:r>
      <w:proofErr w:type="spellStart"/>
      <w:r w:rsidR="005C2FA7" w:rsidRPr="005C2FA7">
        <w:rPr>
          <w:rFonts w:ascii="Verdana" w:hAnsi="Verdana"/>
          <w:i/>
          <w:iCs/>
          <w:sz w:val="36"/>
          <w:szCs w:val="36"/>
          <w:shd w:val="clear" w:color="auto" w:fill="FFFFFF"/>
        </w:rPr>
        <w:t>tuhr</w:t>
      </w:r>
      <w:proofErr w:type="spellEnd"/>
      <w:r w:rsidR="005C2FA7" w:rsidRPr="005C2FA7">
        <w:rPr>
          <w:rFonts w:ascii="Verdana" w:hAnsi="Verdana"/>
          <w:i/>
          <w:iCs/>
          <w:sz w:val="36"/>
          <w:szCs w:val="36"/>
          <w:shd w:val="clear" w:color="auto" w:fill="FFFFFF"/>
        </w:rPr>
        <w:t>-REG-</w:t>
      </w:r>
      <w:proofErr w:type="spellStart"/>
      <w:r w:rsidR="005C2FA7" w:rsidRPr="005C2FA7">
        <w:rPr>
          <w:rFonts w:ascii="Verdana" w:hAnsi="Verdana"/>
          <w:i/>
          <w:iCs/>
          <w:sz w:val="36"/>
          <w:szCs w:val="36"/>
          <w:shd w:val="clear" w:color="auto" w:fill="FFFFFF"/>
        </w:rPr>
        <w:t>nuhm</w:t>
      </w:r>
      <w:proofErr w:type="spellEnd"/>
      <w:proofErr w:type="gramEnd"/>
      <w:r w:rsidR="0042386A" w:rsidRPr="003C6B84">
        <w:rPr>
          <w:rFonts w:ascii="Times New Roman" w:hAnsi="Times New Roman" w:cs="Times New Roman"/>
          <w:sz w:val="36"/>
          <w:szCs w:val="36"/>
        </w:rPr>
        <w:t>]</w:t>
      </w:r>
    </w:p>
    <w:p w:rsidR="00BA2207" w:rsidRPr="00A04DF8" w:rsidRDefault="00BA2207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</w:pPr>
    </w:p>
    <w:p w:rsidR="0042386A" w:rsidRPr="00A04DF8" w:rsidRDefault="00CF6F36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Part of Speech</w:t>
      </w:r>
      <w:r w:rsidR="00BB01FC" w:rsidRPr="00A04DF8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:</w:t>
      </w:r>
      <w:r w:rsidR="00477952" w:rsidRPr="00A04DF8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noun</w:t>
      </w:r>
    </w:p>
    <w:p w:rsidR="005C2FA7" w:rsidRPr="005C2FA7" w:rsidRDefault="005C2FA7" w:rsidP="005C2F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C2FA7">
        <w:rPr>
          <w:rFonts w:ascii="Verdana" w:eastAsia="Times New Roman" w:hAnsi="Verdana" w:cs="Times New Roman"/>
          <w:b/>
          <w:bCs/>
          <w:iCs/>
          <w:sz w:val="36"/>
          <w:szCs w:val="36"/>
          <w:shd w:val="clear" w:color="auto" w:fill="FFFFFF"/>
        </w:rPr>
        <w:t>1.</w:t>
      </w:r>
      <w:r w:rsidRPr="005C2FA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2FA7">
        <w:rPr>
          <w:rFonts w:ascii="Verdana" w:eastAsia="Times New Roman" w:hAnsi="Verdana" w:cs="Times New Roman"/>
          <w:iCs/>
          <w:sz w:val="36"/>
          <w:szCs w:val="36"/>
          <w:shd w:val="clear" w:color="auto" w:fill="FFFFFF"/>
        </w:rPr>
        <w:t>The interval between two reigns; any period when a state is left without a ruler.</w:t>
      </w:r>
    </w:p>
    <w:p w:rsidR="005C2FA7" w:rsidRPr="005C2FA7" w:rsidRDefault="005C2FA7" w:rsidP="005C2F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C2FA7">
        <w:rPr>
          <w:rFonts w:ascii="Verdana" w:eastAsia="Times New Roman" w:hAnsi="Verdana" w:cs="Times New Roman"/>
          <w:b/>
          <w:bCs/>
          <w:iCs/>
          <w:sz w:val="36"/>
          <w:szCs w:val="36"/>
          <w:shd w:val="clear" w:color="auto" w:fill="FFFFFF"/>
        </w:rPr>
        <w:t>2.</w:t>
      </w:r>
      <w:r w:rsidRPr="005C2FA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C2FA7">
        <w:rPr>
          <w:rFonts w:ascii="Verdana" w:eastAsia="Times New Roman" w:hAnsi="Verdana" w:cs="Times New Roman"/>
          <w:iCs/>
          <w:sz w:val="36"/>
          <w:szCs w:val="36"/>
          <w:shd w:val="clear" w:color="auto" w:fill="FFFFFF"/>
        </w:rPr>
        <w:t>A period of freedom from authority or during which government functions are suspended.</w:t>
      </w:r>
      <w:r w:rsidR="005C7251" w:rsidRPr="005C7251">
        <w:rPr>
          <w:noProof/>
        </w:rPr>
        <w:t xml:space="preserve"> </w:t>
      </w:r>
    </w:p>
    <w:p w:rsidR="003C6B84" w:rsidRPr="005C2FA7" w:rsidRDefault="005C2FA7" w:rsidP="005C2F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C2FA7">
        <w:rPr>
          <w:rFonts w:ascii="Verdana" w:eastAsia="Times New Roman" w:hAnsi="Verdana" w:cs="Times New Roman"/>
          <w:b/>
          <w:bCs/>
          <w:iCs/>
          <w:sz w:val="36"/>
          <w:szCs w:val="36"/>
          <w:shd w:val="clear" w:color="auto" w:fill="FFFFFF"/>
        </w:rPr>
        <w:t xml:space="preserve">3. </w:t>
      </w:r>
      <w:r w:rsidRPr="005C2FA7">
        <w:rPr>
          <w:rFonts w:ascii="Verdana" w:eastAsia="Times New Roman" w:hAnsi="Verdana" w:cs="Times New Roman"/>
          <w:iCs/>
          <w:sz w:val="36"/>
          <w:szCs w:val="36"/>
          <w:shd w:val="clear" w:color="auto" w:fill="FFFFFF"/>
        </w:rPr>
        <w:t>Any breach of continuity in an order; a lapse or interval in a continuity.</w:t>
      </w:r>
      <w:r w:rsidR="003C6B84" w:rsidRPr="005C2FA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2386A" w:rsidRPr="00A04DF8" w:rsidRDefault="0042386A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CF6F36" w:rsidRPr="00CF6F36" w:rsidRDefault="00BB01FC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CF6F3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Example Sentence: </w:t>
      </w:r>
    </w:p>
    <w:p w:rsidR="005C2FA7" w:rsidRPr="005C2FA7" w:rsidRDefault="005C2FA7" w:rsidP="005C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>They were at the moment enjoying a sort of interregnum from Roman authority.</w:t>
      </w:r>
    </w:p>
    <w:p w:rsidR="00310390" w:rsidRPr="005C7251" w:rsidRDefault="005C2FA7" w:rsidP="005C7251">
      <w:pPr>
        <w:shd w:val="clear" w:color="auto" w:fill="FFFFFF"/>
        <w:spacing w:after="100" w:line="225" w:lineRule="atLeast"/>
        <w:rPr>
          <w:rStyle w:val="Hyperlink"/>
          <w:rFonts w:ascii="Verdana" w:eastAsia="Times New Roman" w:hAnsi="Verdana" w:cs="Arial"/>
          <w:i/>
          <w:iCs/>
          <w:color w:val="auto"/>
          <w:sz w:val="28"/>
          <w:szCs w:val="28"/>
          <w:u w:val="none"/>
        </w:rPr>
      </w:pPr>
      <w:r w:rsidRPr="005C2FA7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</w:rPr>
        <w:t xml:space="preserve">-- Frederic William Farrar, Life of St. Paul </w:t>
      </w:r>
      <w:r w:rsidR="003C6B84" w:rsidRPr="005C2FA7">
        <w:rPr>
          <w:rFonts w:ascii="Verdana" w:eastAsia="Times New Roman" w:hAnsi="Verdana" w:cs="Times New Roman"/>
          <w:i/>
          <w:iCs/>
          <w:sz w:val="28"/>
          <w:szCs w:val="28"/>
        </w:rPr>
        <w:t xml:space="preserve">2002 </w:t>
      </w:r>
    </w:p>
    <w:sectPr w:rsidR="00310390" w:rsidRPr="005C7251" w:rsidSect="00B231D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numPicBullet w:numPicBulletId="1">
    <w:pict>
      <v:shape id="_x0000_i1065" type="#_x0000_t75" style="width:88.5pt;height:101.25pt;visibility:visible;mso-wrap-style:square" o:bullet="t">
        <v:imagedata r:id="rId2" o:title="MM900283187[1]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43EB"/>
    <w:multiLevelType w:val="hybridMultilevel"/>
    <w:tmpl w:val="F876872E"/>
    <w:lvl w:ilvl="0" w:tplc="4FFE1884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1102C"/>
    <w:multiLevelType w:val="hybridMultilevel"/>
    <w:tmpl w:val="42089046"/>
    <w:lvl w:ilvl="0" w:tplc="3D7E7B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806E8"/>
    <w:multiLevelType w:val="hybridMultilevel"/>
    <w:tmpl w:val="9F78509E"/>
    <w:lvl w:ilvl="0" w:tplc="E556A0F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0E7"/>
    <w:multiLevelType w:val="hybridMultilevel"/>
    <w:tmpl w:val="CE562EA8"/>
    <w:lvl w:ilvl="0" w:tplc="2DC0A6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4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D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D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3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3D2E"/>
    <w:multiLevelType w:val="hybridMultilevel"/>
    <w:tmpl w:val="F9D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D71C0"/>
    <w:multiLevelType w:val="hybridMultilevel"/>
    <w:tmpl w:val="41E8E9E2"/>
    <w:lvl w:ilvl="0" w:tplc="170C8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7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A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C6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6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E87C71"/>
    <w:multiLevelType w:val="hybridMultilevel"/>
    <w:tmpl w:val="46C69F8E"/>
    <w:lvl w:ilvl="0" w:tplc="D51E7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C5119"/>
    <w:multiLevelType w:val="hybridMultilevel"/>
    <w:tmpl w:val="1B26D5E4"/>
    <w:lvl w:ilvl="0" w:tplc="125A5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92D7F"/>
    <w:multiLevelType w:val="hybridMultilevel"/>
    <w:tmpl w:val="410A7E72"/>
    <w:lvl w:ilvl="0" w:tplc="4FFE1884">
      <w:start w:val="1"/>
      <w:numFmt w:val="decimal"/>
      <w:lvlText w:val="%1."/>
      <w:lvlJc w:val="left"/>
      <w:pPr>
        <w:ind w:left="187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F0F01"/>
    <w:multiLevelType w:val="hybridMultilevel"/>
    <w:tmpl w:val="156899C0"/>
    <w:lvl w:ilvl="0" w:tplc="0434B840">
      <w:start w:val="1"/>
      <w:numFmt w:val="decimal"/>
      <w:lvlText w:val="%1."/>
      <w:lvlJc w:val="left"/>
      <w:pPr>
        <w:ind w:left="870" w:hanging="510"/>
      </w:pPr>
      <w:rPr>
        <w:rFonts w:asciiTheme="minorHAnsi" w:eastAsia="Times New Roman" w:hAnsiTheme="minorHAnsi" w:cstheme="minorHAnsi" w:hint="default"/>
        <w:b w:val="0"/>
        <w:i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E0602"/>
    <w:multiLevelType w:val="hybridMultilevel"/>
    <w:tmpl w:val="8506C15E"/>
    <w:lvl w:ilvl="0" w:tplc="D668EB4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1771B"/>
    <w:multiLevelType w:val="hybridMultilevel"/>
    <w:tmpl w:val="74543DB2"/>
    <w:lvl w:ilvl="0" w:tplc="804EAFA2">
      <w:start w:val="1"/>
      <w:numFmt w:val="decimal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753FC"/>
    <w:multiLevelType w:val="hybridMultilevel"/>
    <w:tmpl w:val="32E83484"/>
    <w:lvl w:ilvl="0" w:tplc="55B43ADA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E2216"/>
    <w:multiLevelType w:val="hybridMultilevel"/>
    <w:tmpl w:val="287804D8"/>
    <w:lvl w:ilvl="0" w:tplc="FA1EF0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3"/>
  </w:num>
  <w:num w:numId="5">
    <w:abstractNumId w:val="24"/>
  </w:num>
  <w:num w:numId="6">
    <w:abstractNumId w:val="21"/>
  </w:num>
  <w:num w:numId="7">
    <w:abstractNumId w:val="34"/>
  </w:num>
  <w:num w:numId="8">
    <w:abstractNumId w:val="10"/>
  </w:num>
  <w:num w:numId="9">
    <w:abstractNumId w:val="17"/>
  </w:num>
  <w:num w:numId="10">
    <w:abstractNumId w:val="0"/>
  </w:num>
  <w:num w:numId="11">
    <w:abstractNumId w:val="4"/>
  </w:num>
  <w:num w:numId="12">
    <w:abstractNumId w:val="2"/>
  </w:num>
  <w:num w:numId="13">
    <w:abstractNumId w:val="22"/>
  </w:num>
  <w:num w:numId="14">
    <w:abstractNumId w:val="14"/>
  </w:num>
  <w:num w:numId="15">
    <w:abstractNumId w:val="27"/>
  </w:num>
  <w:num w:numId="16">
    <w:abstractNumId w:val="8"/>
  </w:num>
  <w:num w:numId="17">
    <w:abstractNumId w:val="12"/>
  </w:num>
  <w:num w:numId="18">
    <w:abstractNumId w:val="30"/>
  </w:num>
  <w:num w:numId="19">
    <w:abstractNumId w:val="20"/>
  </w:num>
  <w:num w:numId="20">
    <w:abstractNumId w:val="33"/>
  </w:num>
  <w:num w:numId="21">
    <w:abstractNumId w:val="18"/>
  </w:num>
  <w:num w:numId="22">
    <w:abstractNumId w:val="11"/>
  </w:num>
  <w:num w:numId="23">
    <w:abstractNumId w:val="7"/>
  </w:num>
  <w:num w:numId="24">
    <w:abstractNumId w:val="1"/>
  </w:num>
  <w:num w:numId="25">
    <w:abstractNumId w:val="29"/>
  </w:num>
  <w:num w:numId="26">
    <w:abstractNumId w:val="26"/>
  </w:num>
  <w:num w:numId="27">
    <w:abstractNumId w:val="23"/>
  </w:num>
  <w:num w:numId="28">
    <w:abstractNumId w:val="25"/>
  </w:num>
  <w:num w:numId="29">
    <w:abstractNumId w:val="15"/>
  </w:num>
  <w:num w:numId="30">
    <w:abstractNumId w:val="32"/>
  </w:num>
  <w:num w:numId="31">
    <w:abstractNumId w:val="6"/>
  </w:num>
  <w:num w:numId="32">
    <w:abstractNumId w:val="9"/>
  </w:num>
  <w:num w:numId="33">
    <w:abstractNumId w:val="16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008AD"/>
    <w:rsid w:val="000138D7"/>
    <w:rsid w:val="000173D0"/>
    <w:rsid w:val="000207F8"/>
    <w:rsid w:val="0002333E"/>
    <w:rsid w:val="0003172A"/>
    <w:rsid w:val="00033C6D"/>
    <w:rsid w:val="00037F74"/>
    <w:rsid w:val="0005375E"/>
    <w:rsid w:val="00055EB8"/>
    <w:rsid w:val="00064AE8"/>
    <w:rsid w:val="000828C1"/>
    <w:rsid w:val="0008741C"/>
    <w:rsid w:val="00095C8B"/>
    <w:rsid w:val="0009730E"/>
    <w:rsid w:val="000B51DB"/>
    <w:rsid w:val="000B7C16"/>
    <w:rsid w:val="000C7746"/>
    <w:rsid w:val="000E0077"/>
    <w:rsid w:val="000E23FA"/>
    <w:rsid w:val="0012791B"/>
    <w:rsid w:val="001311EA"/>
    <w:rsid w:val="00131FA1"/>
    <w:rsid w:val="0015274E"/>
    <w:rsid w:val="00161C49"/>
    <w:rsid w:val="001621DA"/>
    <w:rsid w:val="0018585A"/>
    <w:rsid w:val="00190BA4"/>
    <w:rsid w:val="0019164E"/>
    <w:rsid w:val="00194547"/>
    <w:rsid w:val="00194B72"/>
    <w:rsid w:val="001A2657"/>
    <w:rsid w:val="001B1F0C"/>
    <w:rsid w:val="001C4DD6"/>
    <w:rsid w:val="001C6F06"/>
    <w:rsid w:val="001D4E7C"/>
    <w:rsid w:val="001D504D"/>
    <w:rsid w:val="001E6F8B"/>
    <w:rsid w:val="001E7CC9"/>
    <w:rsid w:val="00203996"/>
    <w:rsid w:val="0021631D"/>
    <w:rsid w:val="00216328"/>
    <w:rsid w:val="00222E83"/>
    <w:rsid w:val="00224B5D"/>
    <w:rsid w:val="00242291"/>
    <w:rsid w:val="00253781"/>
    <w:rsid w:val="00262F01"/>
    <w:rsid w:val="00263F75"/>
    <w:rsid w:val="00272FA9"/>
    <w:rsid w:val="0028030F"/>
    <w:rsid w:val="002B1187"/>
    <w:rsid w:val="002B3DE6"/>
    <w:rsid w:val="002B65C3"/>
    <w:rsid w:val="002D4EEE"/>
    <w:rsid w:val="002D79ED"/>
    <w:rsid w:val="002E1E60"/>
    <w:rsid w:val="002E5D63"/>
    <w:rsid w:val="002F13C4"/>
    <w:rsid w:val="00300CC7"/>
    <w:rsid w:val="00310390"/>
    <w:rsid w:val="00342655"/>
    <w:rsid w:val="00346088"/>
    <w:rsid w:val="003512D2"/>
    <w:rsid w:val="0035162E"/>
    <w:rsid w:val="00355158"/>
    <w:rsid w:val="00360687"/>
    <w:rsid w:val="00370CC2"/>
    <w:rsid w:val="00381AB2"/>
    <w:rsid w:val="00387CBA"/>
    <w:rsid w:val="00396E28"/>
    <w:rsid w:val="00397134"/>
    <w:rsid w:val="003A6AD0"/>
    <w:rsid w:val="003B12D9"/>
    <w:rsid w:val="003C6661"/>
    <w:rsid w:val="003C6B84"/>
    <w:rsid w:val="003D57F6"/>
    <w:rsid w:val="003E255C"/>
    <w:rsid w:val="003F271D"/>
    <w:rsid w:val="003F61F7"/>
    <w:rsid w:val="004033D3"/>
    <w:rsid w:val="00404509"/>
    <w:rsid w:val="0041357A"/>
    <w:rsid w:val="00415A55"/>
    <w:rsid w:val="00416323"/>
    <w:rsid w:val="0042386A"/>
    <w:rsid w:val="00426901"/>
    <w:rsid w:val="004324A7"/>
    <w:rsid w:val="00446331"/>
    <w:rsid w:val="0044717D"/>
    <w:rsid w:val="00456B8A"/>
    <w:rsid w:val="00467515"/>
    <w:rsid w:val="00477952"/>
    <w:rsid w:val="00481684"/>
    <w:rsid w:val="004C4959"/>
    <w:rsid w:val="004D778C"/>
    <w:rsid w:val="004E3957"/>
    <w:rsid w:val="004F291F"/>
    <w:rsid w:val="0050681F"/>
    <w:rsid w:val="00530F86"/>
    <w:rsid w:val="005311CD"/>
    <w:rsid w:val="00541A08"/>
    <w:rsid w:val="0054686C"/>
    <w:rsid w:val="00566451"/>
    <w:rsid w:val="005755DD"/>
    <w:rsid w:val="00576EB6"/>
    <w:rsid w:val="00584139"/>
    <w:rsid w:val="005865F9"/>
    <w:rsid w:val="00586ACB"/>
    <w:rsid w:val="00594FE2"/>
    <w:rsid w:val="0059535E"/>
    <w:rsid w:val="00595C20"/>
    <w:rsid w:val="00595C2D"/>
    <w:rsid w:val="005B063C"/>
    <w:rsid w:val="005B0D6C"/>
    <w:rsid w:val="005B4F92"/>
    <w:rsid w:val="005B66A9"/>
    <w:rsid w:val="005C2FA7"/>
    <w:rsid w:val="005C7251"/>
    <w:rsid w:val="005D3B05"/>
    <w:rsid w:val="005D3FE3"/>
    <w:rsid w:val="005D401B"/>
    <w:rsid w:val="005D53CC"/>
    <w:rsid w:val="005D641B"/>
    <w:rsid w:val="005E61AB"/>
    <w:rsid w:val="005E6427"/>
    <w:rsid w:val="005F28CE"/>
    <w:rsid w:val="0060227C"/>
    <w:rsid w:val="00604AE0"/>
    <w:rsid w:val="0061447F"/>
    <w:rsid w:val="00623952"/>
    <w:rsid w:val="00630474"/>
    <w:rsid w:val="006331BA"/>
    <w:rsid w:val="00640BCB"/>
    <w:rsid w:val="00666460"/>
    <w:rsid w:val="006676DA"/>
    <w:rsid w:val="0067559D"/>
    <w:rsid w:val="0069107D"/>
    <w:rsid w:val="006916F1"/>
    <w:rsid w:val="00693718"/>
    <w:rsid w:val="006939F6"/>
    <w:rsid w:val="00695973"/>
    <w:rsid w:val="0069692C"/>
    <w:rsid w:val="006A498C"/>
    <w:rsid w:val="006B3121"/>
    <w:rsid w:val="006C178D"/>
    <w:rsid w:val="006C3C7C"/>
    <w:rsid w:val="006E2F3B"/>
    <w:rsid w:val="006E32B5"/>
    <w:rsid w:val="006E6B77"/>
    <w:rsid w:val="006E7345"/>
    <w:rsid w:val="006F66D8"/>
    <w:rsid w:val="007043F2"/>
    <w:rsid w:val="00716DAF"/>
    <w:rsid w:val="00716E5A"/>
    <w:rsid w:val="00724014"/>
    <w:rsid w:val="00733F57"/>
    <w:rsid w:val="007572A3"/>
    <w:rsid w:val="00777114"/>
    <w:rsid w:val="007845E1"/>
    <w:rsid w:val="00785D57"/>
    <w:rsid w:val="0078623B"/>
    <w:rsid w:val="007936B9"/>
    <w:rsid w:val="007E6A10"/>
    <w:rsid w:val="00801FC2"/>
    <w:rsid w:val="00803CA2"/>
    <w:rsid w:val="0081193F"/>
    <w:rsid w:val="008161EA"/>
    <w:rsid w:val="0082388F"/>
    <w:rsid w:val="0083241F"/>
    <w:rsid w:val="00832AEF"/>
    <w:rsid w:val="00841BAD"/>
    <w:rsid w:val="008441CA"/>
    <w:rsid w:val="00850249"/>
    <w:rsid w:val="0085559A"/>
    <w:rsid w:val="00863278"/>
    <w:rsid w:val="00877FF5"/>
    <w:rsid w:val="00880E5A"/>
    <w:rsid w:val="00885B13"/>
    <w:rsid w:val="0089600E"/>
    <w:rsid w:val="008A58EB"/>
    <w:rsid w:val="008C3358"/>
    <w:rsid w:val="008D0EBF"/>
    <w:rsid w:val="008E14D0"/>
    <w:rsid w:val="008E2DA8"/>
    <w:rsid w:val="008F1D03"/>
    <w:rsid w:val="008F28EE"/>
    <w:rsid w:val="008F557C"/>
    <w:rsid w:val="00907CC3"/>
    <w:rsid w:val="00952BD7"/>
    <w:rsid w:val="00957537"/>
    <w:rsid w:val="00964FAE"/>
    <w:rsid w:val="00970A53"/>
    <w:rsid w:val="0098012D"/>
    <w:rsid w:val="00981B74"/>
    <w:rsid w:val="0098538B"/>
    <w:rsid w:val="00987146"/>
    <w:rsid w:val="00991BCE"/>
    <w:rsid w:val="00997096"/>
    <w:rsid w:val="009A33CD"/>
    <w:rsid w:val="009B212F"/>
    <w:rsid w:val="009B5532"/>
    <w:rsid w:val="009D045D"/>
    <w:rsid w:val="009D0666"/>
    <w:rsid w:val="009D1CB3"/>
    <w:rsid w:val="009E471D"/>
    <w:rsid w:val="009E6A0D"/>
    <w:rsid w:val="00A04DF8"/>
    <w:rsid w:val="00A13669"/>
    <w:rsid w:val="00A4326F"/>
    <w:rsid w:val="00A4458C"/>
    <w:rsid w:val="00A61934"/>
    <w:rsid w:val="00A64C93"/>
    <w:rsid w:val="00A70F23"/>
    <w:rsid w:val="00A7400C"/>
    <w:rsid w:val="00A76EF3"/>
    <w:rsid w:val="00A824A6"/>
    <w:rsid w:val="00A84A0B"/>
    <w:rsid w:val="00A910FE"/>
    <w:rsid w:val="00A918C3"/>
    <w:rsid w:val="00A94396"/>
    <w:rsid w:val="00A94578"/>
    <w:rsid w:val="00A95536"/>
    <w:rsid w:val="00AA37EF"/>
    <w:rsid w:val="00AA764B"/>
    <w:rsid w:val="00AF067B"/>
    <w:rsid w:val="00B11BF2"/>
    <w:rsid w:val="00B21D2E"/>
    <w:rsid w:val="00B231D8"/>
    <w:rsid w:val="00B34D19"/>
    <w:rsid w:val="00B56934"/>
    <w:rsid w:val="00B616A7"/>
    <w:rsid w:val="00B66243"/>
    <w:rsid w:val="00B7555B"/>
    <w:rsid w:val="00B86E5E"/>
    <w:rsid w:val="00BA1CD7"/>
    <w:rsid w:val="00BA2207"/>
    <w:rsid w:val="00BA4C9B"/>
    <w:rsid w:val="00BB01FC"/>
    <w:rsid w:val="00BC1350"/>
    <w:rsid w:val="00BD01AC"/>
    <w:rsid w:val="00BD414C"/>
    <w:rsid w:val="00BD6212"/>
    <w:rsid w:val="00BE61ED"/>
    <w:rsid w:val="00BF0717"/>
    <w:rsid w:val="00BF43A4"/>
    <w:rsid w:val="00BF4F16"/>
    <w:rsid w:val="00C0200D"/>
    <w:rsid w:val="00C2276F"/>
    <w:rsid w:val="00C41015"/>
    <w:rsid w:val="00C43932"/>
    <w:rsid w:val="00C45C24"/>
    <w:rsid w:val="00C4634C"/>
    <w:rsid w:val="00C5322D"/>
    <w:rsid w:val="00C552AD"/>
    <w:rsid w:val="00C625A5"/>
    <w:rsid w:val="00C63458"/>
    <w:rsid w:val="00C65EAB"/>
    <w:rsid w:val="00C70F15"/>
    <w:rsid w:val="00C740D9"/>
    <w:rsid w:val="00C87188"/>
    <w:rsid w:val="00C944F3"/>
    <w:rsid w:val="00C9458A"/>
    <w:rsid w:val="00CB1BD1"/>
    <w:rsid w:val="00CC549F"/>
    <w:rsid w:val="00CE5BBF"/>
    <w:rsid w:val="00CF450A"/>
    <w:rsid w:val="00CF6F36"/>
    <w:rsid w:val="00D134CC"/>
    <w:rsid w:val="00D16B6A"/>
    <w:rsid w:val="00D27555"/>
    <w:rsid w:val="00D43318"/>
    <w:rsid w:val="00D4713D"/>
    <w:rsid w:val="00D536AE"/>
    <w:rsid w:val="00D57FC0"/>
    <w:rsid w:val="00D63D30"/>
    <w:rsid w:val="00D71BDD"/>
    <w:rsid w:val="00D72360"/>
    <w:rsid w:val="00D80341"/>
    <w:rsid w:val="00D972F6"/>
    <w:rsid w:val="00DA399D"/>
    <w:rsid w:val="00DB274E"/>
    <w:rsid w:val="00DC491A"/>
    <w:rsid w:val="00DD3D5C"/>
    <w:rsid w:val="00DE172A"/>
    <w:rsid w:val="00DE777A"/>
    <w:rsid w:val="00DF0DDD"/>
    <w:rsid w:val="00DF469F"/>
    <w:rsid w:val="00E13300"/>
    <w:rsid w:val="00E22E24"/>
    <w:rsid w:val="00E3033E"/>
    <w:rsid w:val="00E43719"/>
    <w:rsid w:val="00E5740B"/>
    <w:rsid w:val="00E73F43"/>
    <w:rsid w:val="00E74919"/>
    <w:rsid w:val="00E815F4"/>
    <w:rsid w:val="00E82D5A"/>
    <w:rsid w:val="00E838C3"/>
    <w:rsid w:val="00E92EBD"/>
    <w:rsid w:val="00EB3959"/>
    <w:rsid w:val="00EB3C1F"/>
    <w:rsid w:val="00EB7A1A"/>
    <w:rsid w:val="00EC19D8"/>
    <w:rsid w:val="00EF54B8"/>
    <w:rsid w:val="00F0040C"/>
    <w:rsid w:val="00F154F7"/>
    <w:rsid w:val="00F24F55"/>
    <w:rsid w:val="00F303DD"/>
    <w:rsid w:val="00F34BF1"/>
    <w:rsid w:val="00F4001B"/>
    <w:rsid w:val="00F4015A"/>
    <w:rsid w:val="00F54995"/>
    <w:rsid w:val="00F6177A"/>
    <w:rsid w:val="00F71D68"/>
    <w:rsid w:val="00F85DDD"/>
    <w:rsid w:val="00F90C0A"/>
    <w:rsid w:val="00F91B7A"/>
    <w:rsid w:val="00F9366C"/>
    <w:rsid w:val="00F95E83"/>
    <w:rsid w:val="00FB61B0"/>
    <w:rsid w:val="00FC16AE"/>
    <w:rsid w:val="00FC5857"/>
    <w:rsid w:val="00FE11E0"/>
    <w:rsid w:val="00FE63A3"/>
    <w:rsid w:val="00FE6B28"/>
    <w:rsid w:val="00FF139A"/>
    <w:rsid w:val="00FF4D3E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  <w:style w:type="character" w:customStyle="1" w:styleId="prondelim">
    <w:name w:val="prondelim"/>
    <w:basedOn w:val="DefaultParagraphFont"/>
    <w:rsid w:val="00381AB2"/>
  </w:style>
  <w:style w:type="character" w:customStyle="1" w:styleId="pron">
    <w:name w:val="pron"/>
    <w:basedOn w:val="DefaultParagraphFont"/>
    <w:rsid w:val="00381AB2"/>
  </w:style>
  <w:style w:type="character" w:customStyle="1" w:styleId="boldface">
    <w:name w:val="boldface"/>
    <w:basedOn w:val="DefaultParagraphFont"/>
    <w:rsid w:val="00381AB2"/>
  </w:style>
  <w:style w:type="paragraph" w:customStyle="1" w:styleId="Default">
    <w:name w:val="Default"/>
    <w:rsid w:val="00D97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4C4959"/>
  </w:style>
  <w:style w:type="character" w:styleId="Emphasis">
    <w:name w:val="Emphasis"/>
    <w:basedOn w:val="DefaultParagraphFont"/>
    <w:uiPriority w:val="20"/>
    <w:qFormat/>
    <w:rsid w:val="004C4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  <w:style w:type="character" w:customStyle="1" w:styleId="prondelim">
    <w:name w:val="prondelim"/>
    <w:basedOn w:val="DefaultParagraphFont"/>
    <w:rsid w:val="00381AB2"/>
  </w:style>
  <w:style w:type="character" w:customStyle="1" w:styleId="pron">
    <w:name w:val="pron"/>
    <w:basedOn w:val="DefaultParagraphFont"/>
    <w:rsid w:val="00381AB2"/>
  </w:style>
  <w:style w:type="character" w:customStyle="1" w:styleId="boldface">
    <w:name w:val="boldface"/>
    <w:basedOn w:val="DefaultParagraphFont"/>
    <w:rsid w:val="00381AB2"/>
  </w:style>
  <w:style w:type="paragraph" w:customStyle="1" w:styleId="Default">
    <w:name w:val="Default"/>
    <w:rsid w:val="00D97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4C4959"/>
  </w:style>
  <w:style w:type="character" w:styleId="Emphasis">
    <w:name w:val="Emphasis"/>
    <w:basedOn w:val="DefaultParagraphFont"/>
    <w:uiPriority w:val="20"/>
    <w:qFormat/>
    <w:rsid w:val="004C4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0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8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28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0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2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6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8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1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5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82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5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7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8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3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47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1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8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7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6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9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7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8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8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7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0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8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43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1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8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1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45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9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9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8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2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37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0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88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96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4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8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8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16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9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0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6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2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7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9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7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0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2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49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2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20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6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7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4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1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8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24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14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6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46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8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1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2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65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46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1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91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06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9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6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9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5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3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22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8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53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6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99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7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2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9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5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36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34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46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2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2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28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74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9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42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4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4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13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9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3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1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94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4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8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7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1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9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0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4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8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4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6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5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9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3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8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05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6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9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1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72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6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5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7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9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39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5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05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90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2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3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69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54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2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4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9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7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1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82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08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1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9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87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67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4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78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5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00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82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8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0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4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54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6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20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2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1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0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1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5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6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9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1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1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9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3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8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9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6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1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3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4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5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9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8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9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8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7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8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05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6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1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62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6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8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05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4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5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93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72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2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7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3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9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6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3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9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6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5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2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0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9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9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3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9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9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4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80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75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51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8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13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1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03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8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3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0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6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97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7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3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0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6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8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95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9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1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9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6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7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43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8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27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5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9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1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9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5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3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4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63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15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6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5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65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02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3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7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72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1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0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99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6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55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3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19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89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861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5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2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56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36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9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67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9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53E2-1E4C-443B-90C2-19782409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8</cp:revision>
  <cp:lastPrinted>2013-04-30T19:25:00Z</cp:lastPrinted>
  <dcterms:created xsi:type="dcterms:W3CDTF">2014-09-12T16:46:00Z</dcterms:created>
  <dcterms:modified xsi:type="dcterms:W3CDTF">2014-09-12T17:23:00Z</dcterms:modified>
</cp:coreProperties>
</file>