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D0" w:rsidRPr="002E1E60" w:rsidRDefault="00B231D8" w:rsidP="002E1E6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</w:pP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0653C7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2/24/2015</w:t>
      </w:r>
    </w:p>
    <w:p w:rsidR="000138D7" w:rsidRPr="00262F01" w:rsidRDefault="00724014" w:rsidP="000138D7">
      <w:pPr>
        <w:shd w:val="clear" w:color="auto" w:fill="FFFFFF"/>
        <w:spacing w:after="0" w:line="240" w:lineRule="auto"/>
        <w:rPr>
          <w:rFonts w:ascii="Verdana" w:hAnsi="Verdana" w:cs="Arial"/>
          <w:color w:val="333333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>perennial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415A55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EB7A1A" w:rsidRPr="00262F01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</w:rPr>
        <w:t xml:space="preserve"> </w:t>
      </w:r>
      <w:r w:rsidR="00FC5857" w:rsidRPr="00262F01">
        <w:rPr>
          <w:rFonts w:ascii="Verdana" w:hAnsi="Verdana" w:cs="Arial"/>
          <w:color w:val="333333"/>
          <w:sz w:val="32"/>
          <w:szCs w:val="32"/>
        </w:rPr>
        <w:t>[</w:t>
      </w:r>
      <w:proofErr w:type="spellStart"/>
      <w:r w:rsidR="00262F01" w:rsidRPr="00262F01">
        <w:rPr>
          <w:rFonts w:ascii="Verdana" w:hAnsi="Verdana" w:cs="Arial"/>
          <w:color w:val="333333"/>
          <w:sz w:val="32"/>
          <w:szCs w:val="32"/>
        </w:rPr>
        <w:t>p</w:t>
      </w:r>
      <w:r w:rsidR="00262F01" w:rsidRPr="00262F01">
        <w:rPr>
          <w:rFonts w:ascii="Georgia" w:hAnsi="Georgia" w:cs="Arial"/>
          <w:i/>
          <w:iCs/>
          <w:color w:val="333333"/>
          <w:sz w:val="32"/>
          <w:szCs w:val="32"/>
        </w:rPr>
        <w:t>uh</w:t>
      </w:r>
      <w:proofErr w:type="spellEnd"/>
      <w:r w:rsidR="00262F01" w:rsidRPr="00262F01">
        <w:rPr>
          <w:rFonts w:ascii="Verdana" w:hAnsi="Verdana" w:cs="Arial"/>
          <w:color w:val="333333"/>
          <w:sz w:val="32"/>
          <w:szCs w:val="32"/>
        </w:rPr>
        <w:t>-</w:t>
      </w:r>
      <w:proofErr w:type="spellStart"/>
      <w:r w:rsidR="00262F01" w:rsidRPr="00262F01">
        <w:rPr>
          <w:rFonts w:ascii="Verdana" w:hAnsi="Verdana" w:cs="Arial"/>
          <w:b/>
          <w:bCs/>
          <w:color w:val="333333"/>
          <w:sz w:val="32"/>
          <w:szCs w:val="32"/>
        </w:rPr>
        <w:t>ren</w:t>
      </w:r>
      <w:proofErr w:type="spellEnd"/>
      <w:r w:rsidR="00262F01" w:rsidRPr="00262F01">
        <w:rPr>
          <w:rFonts w:ascii="Verdana" w:hAnsi="Verdana" w:cs="Arial"/>
          <w:color w:val="333333"/>
          <w:sz w:val="32"/>
          <w:szCs w:val="32"/>
        </w:rPr>
        <w:t>-</w:t>
      </w:r>
      <w:proofErr w:type="spellStart"/>
      <w:r w:rsidR="00262F01" w:rsidRPr="00262F01">
        <w:rPr>
          <w:rFonts w:ascii="Verdana" w:hAnsi="Verdana" w:cs="Arial"/>
          <w:color w:val="333333"/>
          <w:sz w:val="32"/>
          <w:szCs w:val="32"/>
        </w:rPr>
        <w:t>ee</w:t>
      </w:r>
      <w:proofErr w:type="spellEnd"/>
      <w:r w:rsidR="00262F01" w:rsidRPr="00262F01">
        <w:rPr>
          <w:rFonts w:ascii="Verdana" w:hAnsi="Verdana" w:cs="Arial"/>
          <w:color w:val="333333"/>
          <w:sz w:val="32"/>
          <w:szCs w:val="32"/>
        </w:rPr>
        <w:t>-</w:t>
      </w:r>
      <w:r w:rsidR="00262F01" w:rsidRPr="00262F01">
        <w:rPr>
          <w:rFonts w:ascii="Georgia" w:hAnsi="Georgia" w:cs="Arial"/>
          <w:i/>
          <w:iCs/>
          <w:color w:val="333333"/>
          <w:sz w:val="32"/>
          <w:szCs w:val="32"/>
        </w:rPr>
        <w:t>uh</w:t>
      </w:r>
      <w:r w:rsidR="00262F01" w:rsidRPr="00262F01">
        <w:rPr>
          <w:rFonts w:ascii="Arial" w:hAnsi="Arial" w:cs="Arial"/>
          <w:color w:val="333333"/>
          <w:sz w:val="32"/>
          <w:szCs w:val="32"/>
        </w:rPr>
        <w:t> </w:t>
      </w:r>
      <w:r w:rsidR="00262F01" w:rsidRPr="00262F01">
        <w:rPr>
          <w:rFonts w:ascii="Verdana" w:hAnsi="Verdana" w:cs="Arial"/>
          <w:color w:val="333333"/>
          <w:sz w:val="32"/>
          <w:szCs w:val="32"/>
        </w:rPr>
        <w:t>l</w:t>
      </w:r>
      <w:r w:rsidR="00FC5857" w:rsidRPr="00262F01">
        <w:rPr>
          <w:rFonts w:ascii="Verdana" w:hAnsi="Verdana" w:cs="Arial"/>
          <w:color w:val="333333"/>
          <w:sz w:val="32"/>
          <w:szCs w:val="32"/>
        </w:rPr>
        <w:t>]</w:t>
      </w:r>
    </w:p>
    <w:p w:rsidR="005D401B" w:rsidRPr="00B34D19" w:rsidRDefault="005D401B" w:rsidP="000138D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28"/>
          <w:szCs w:val="28"/>
        </w:rPr>
      </w:pPr>
    </w:p>
    <w:p w:rsidR="00262F01" w:rsidRPr="00262F01" w:rsidRDefault="00262F01" w:rsidP="00262F0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333333"/>
          <w:sz w:val="32"/>
          <w:szCs w:val="32"/>
        </w:rPr>
      </w:pPr>
      <w:r w:rsidRPr="00262F01">
        <w:rPr>
          <w:rFonts w:asciiTheme="majorHAnsi" w:eastAsia="Times New Roman" w:hAnsiTheme="majorHAnsi" w:cs="Arial"/>
          <w:b/>
          <w:bCs/>
          <w:i/>
          <w:iCs/>
          <w:color w:val="333333"/>
          <w:sz w:val="32"/>
          <w:szCs w:val="32"/>
        </w:rPr>
        <w:t>Part of speech: adjective</w:t>
      </w:r>
    </w:p>
    <w:p w:rsidR="00262F01" w:rsidRPr="00262F01" w:rsidRDefault="00262F01" w:rsidP="00262F0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 w:rsidRPr="00262F01">
        <w:rPr>
          <w:rFonts w:asciiTheme="majorHAnsi" w:eastAsia="Times New Roman" w:hAnsiTheme="majorHAnsi" w:cs="Arial"/>
          <w:bCs/>
          <w:color w:val="000000" w:themeColor="text1"/>
          <w:sz w:val="32"/>
          <w:szCs w:val="32"/>
        </w:rPr>
        <w:t xml:space="preserve">1. </w:t>
      </w:r>
      <w:proofErr w:type="gramStart"/>
      <w:r w:rsidRPr="00262F01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lasting</w:t>
      </w:r>
      <w:proofErr w:type="gramEnd"/>
      <w:r w:rsidRPr="00262F01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 for an indefinitely long time; enduring: </w:t>
      </w:r>
      <w:r w:rsidRPr="00262F01">
        <w:rPr>
          <w:rFonts w:asciiTheme="majorHAnsi" w:eastAsia="Times New Roman" w:hAnsiTheme="majorHAnsi" w:cs="Arial"/>
          <w:i/>
          <w:iCs/>
          <w:color w:val="000000" w:themeColor="text1"/>
          <w:sz w:val="32"/>
          <w:szCs w:val="32"/>
        </w:rPr>
        <w:t xml:space="preserve">her perennial beauty. </w:t>
      </w:r>
    </w:p>
    <w:p w:rsidR="00262F01" w:rsidRPr="00262F01" w:rsidRDefault="00262F01" w:rsidP="00262F0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 w:rsidRPr="00262F01">
        <w:rPr>
          <w:rFonts w:asciiTheme="majorHAnsi" w:eastAsia="Times New Roman" w:hAnsiTheme="majorHAnsi" w:cs="Arial"/>
          <w:bCs/>
          <w:color w:val="000000" w:themeColor="text1"/>
          <w:sz w:val="32"/>
          <w:szCs w:val="32"/>
        </w:rPr>
        <w:t xml:space="preserve">2. </w:t>
      </w:r>
      <w:r w:rsidRPr="00262F01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(</w:t>
      </w:r>
      <w:proofErr w:type="gramStart"/>
      <w:r w:rsidRPr="00262F01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of</w:t>
      </w:r>
      <w:proofErr w:type="gramEnd"/>
      <w:r w:rsidRPr="00262F01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 plants) having a life cycle lasting more than two years. </w:t>
      </w:r>
    </w:p>
    <w:p w:rsidR="00262F01" w:rsidRPr="00262F01" w:rsidRDefault="00262F01" w:rsidP="00262F0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 w:rsidRPr="00262F01">
        <w:rPr>
          <w:rFonts w:asciiTheme="majorHAnsi" w:eastAsia="Times New Roman" w:hAnsiTheme="majorHAnsi" w:cs="Arial"/>
          <w:bCs/>
          <w:color w:val="000000" w:themeColor="text1"/>
          <w:sz w:val="32"/>
          <w:szCs w:val="32"/>
        </w:rPr>
        <w:t xml:space="preserve">3. </w:t>
      </w:r>
      <w:proofErr w:type="gramStart"/>
      <w:r w:rsidRPr="00262F01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lasting</w:t>
      </w:r>
      <w:proofErr w:type="gramEnd"/>
      <w:r w:rsidRPr="00262F01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 or continuing throughout the entire year, as a stream. </w:t>
      </w:r>
    </w:p>
    <w:p w:rsidR="00262F01" w:rsidRPr="00262F01" w:rsidRDefault="00262F01" w:rsidP="00970A5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32"/>
          <w:szCs w:val="32"/>
        </w:rPr>
      </w:pPr>
      <w:r w:rsidRPr="00262F01">
        <w:rPr>
          <w:rFonts w:asciiTheme="majorHAnsi" w:eastAsia="Times New Roman" w:hAnsiTheme="majorHAnsi" w:cs="Arial"/>
          <w:bCs/>
          <w:color w:val="000000" w:themeColor="text1"/>
          <w:sz w:val="32"/>
          <w:szCs w:val="32"/>
        </w:rPr>
        <w:t xml:space="preserve">4. </w:t>
      </w:r>
      <w:proofErr w:type="gramStart"/>
      <w:r w:rsidRPr="00262F01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perpetual</w:t>
      </w:r>
      <w:proofErr w:type="gramEnd"/>
      <w:r w:rsidRPr="00262F01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; everlasting; continuing; recurrent. </w:t>
      </w:r>
    </w:p>
    <w:p w:rsidR="00970A53" w:rsidRPr="00262F01" w:rsidRDefault="00970A53" w:rsidP="00970A53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32"/>
          <w:szCs w:val="32"/>
        </w:rPr>
      </w:pPr>
      <w:r w:rsidRPr="00262F01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32"/>
          <w:szCs w:val="32"/>
        </w:rPr>
        <w:t>Part of speech:</w:t>
      </w:r>
      <w:r w:rsidR="00EB7A1A" w:rsidRPr="00262F01">
        <w:rPr>
          <w:rFonts w:asciiTheme="majorHAnsi" w:eastAsia="Times New Roman" w:hAnsiTheme="majorHAnsi" w:cs="Arial"/>
          <w:b/>
          <w:bCs/>
          <w:i/>
          <w:iCs/>
          <w:color w:val="000000" w:themeColor="text1"/>
          <w:sz w:val="32"/>
          <w:szCs w:val="32"/>
        </w:rPr>
        <w:t xml:space="preserve"> noun</w:t>
      </w:r>
    </w:p>
    <w:p w:rsidR="00262F01" w:rsidRPr="00262F01" w:rsidRDefault="00262F01" w:rsidP="00262F0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262F01">
        <w:rPr>
          <w:rFonts w:asciiTheme="majorHAnsi" w:eastAsia="Times New Roman" w:hAnsiTheme="majorHAnsi" w:cs="Arial"/>
          <w:bCs/>
          <w:color w:val="000000" w:themeColor="text1"/>
          <w:sz w:val="32"/>
          <w:szCs w:val="32"/>
        </w:rPr>
        <w:t xml:space="preserve">5. </w:t>
      </w:r>
      <w:proofErr w:type="gramStart"/>
      <w:r w:rsidRPr="00262F01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>a</w:t>
      </w:r>
      <w:proofErr w:type="gramEnd"/>
      <w:r w:rsidRPr="00262F01">
        <w:rPr>
          <w:rFonts w:asciiTheme="majorHAnsi" w:eastAsia="Times New Roman" w:hAnsiTheme="majorHAnsi" w:cs="Arial"/>
          <w:color w:val="000000" w:themeColor="text1"/>
          <w:sz w:val="32"/>
          <w:szCs w:val="32"/>
        </w:rPr>
        <w:t xml:space="preserve"> perennial plant: </w:t>
      </w:r>
      <w:r w:rsidRPr="00262F01">
        <w:rPr>
          <w:rFonts w:asciiTheme="majorHAnsi" w:eastAsia="Times New Roman" w:hAnsiTheme="majorHAnsi" w:cs="Arial"/>
          <w:i/>
          <w:iCs/>
          <w:color w:val="000000" w:themeColor="text1"/>
          <w:sz w:val="32"/>
          <w:szCs w:val="32"/>
        </w:rPr>
        <w:t>Daffodils and tulips are perennials</w:t>
      </w:r>
      <w:r w:rsidRPr="00262F01">
        <w:rPr>
          <w:rFonts w:asciiTheme="majorHAnsi" w:eastAsia="Times New Roman" w:hAnsiTheme="majorHAnsi" w:cs="Arial"/>
          <w:i/>
          <w:iCs/>
          <w:color w:val="333333"/>
          <w:sz w:val="32"/>
          <w:szCs w:val="32"/>
        </w:rPr>
        <w:t xml:space="preserve">. </w:t>
      </w:r>
    </w:p>
    <w:p w:rsidR="00262F01" w:rsidRPr="00262F01" w:rsidRDefault="00262F01" w:rsidP="00262F0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262F01">
        <w:rPr>
          <w:rFonts w:asciiTheme="majorHAnsi" w:eastAsia="Times New Roman" w:hAnsiTheme="majorHAnsi" w:cs="Arial"/>
          <w:bCs/>
          <w:color w:val="7B7B7B"/>
          <w:sz w:val="32"/>
          <w:szCs w:val="32"/>
        </w:rPr>
        <w:t xml:space="preserve">6. </w:t>
      </w:r>
      <w:proofErr w:type="gramStart"/>
      <w:r w:rsidRPr="00262F01">
        <w:rPr>
          <w:rFonts w:asciiTheme="majorHAnsi" w:eastAsia="Times New Roman" w:hAnsiTheme="majorHAnsi" w:cs="Arial"/>
          <w:color w:val="333333"/>
          <w:sz w:val="32"/>
          <w:szCs w:val="32"/>
        </w:rPr>
        <w:t>something</w:t>
      </w:r>
      <w:proofErr w:type="gramEnd"/>
      <w:r w:rsidRPr="00262F01">
        <w:rPr>
          <w:rFonts w:asciiTheme="majorHAnsi" w:eastAsia="Times New Roman" w:hAnsiTheme="majorHAnsi" w:cs="Arial"/>
          <w:color w:val="333333"/>
          <w:sz w:val="32"/>
          <w:szCs w:val="32"/>
        </w:rPr>
        <w:t xml:space="preserve"> that is continuing or recurrent. </w:t>
      </w:r>
    </w:p>
    <w:p w:rsidR="00DE777A" w:rsidRPr="00C41015" w:rsidRDefault="00DE777A" w:rsidP="00DE777A">
      <w:pPr>
        <w:pStyle w:val="ListParagraph"/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000000" w:themeColor="text1"/>
          <w:sz w:val="32"/>
          <w:szCs w:val="32"/>
        </w:rPr>
      </w:pPr>
    </w:p>
    <w:p w:rsidR="00C4634C" w:rsidRPr="00DE777A" w:rsidRDefault="00545FE6" w:rsidP="001E6F8B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color w:val="000000" w:themeColor="text1"/>
          <w:sz w:val="36"/>
          <w:szCs w:val="40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3360" behindDoc="1" locked="0" layoutInCell="1" allowOverlap="1" wp14:anchorId="242661A4" wp14:editId="6F7C8A0C">
            <wp:simplePos x="0" y="0"/>
            <wp:positionH relativeFrom="column">
              <wp:posOffset>7010400</wp:posOffset>
            </wp:positionH>
            <wp:positionV relativeFrom="paragraph">
              <wp:posOffset>-196215</wp:posOffset>
            </wp:positionV>
            <wp:extent cx="2124075" cy="2124075"/>
            <wp:effectExtent l="0" t="0" r="9525" b="9525"/>
            <wp:wrapTight wrapText="bothSides">
              <wp:wrapPolygon edited="0">
                <wp:start x="0" y="0"/>
                <wp:lineTo x="0" y="21503"/>
                <wp:lineTo x="21503" y="21503"/>
                <wp:lineTo x="21503" y="0"/>
                <wp:lineTo x="0" y="0"/>
              </wp:wrapPolygon>
            </wp:wrapTight>
            <wp:docPr id="8" name="Picture 8" descr="http://chart.apis.google.com/chart?cht=qr&amp;chs=350x350&amp;chld=L&amp;choe=UTF-8&amp;chl=http%3A%2F%2Fdictionary.reference.com%2Fbrowse%2Fperennial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hart.apis.google.com/chart?cht=qr&amp;chs=350x350&amp;chld=L&amp;choe=UTF-8&amp;chl=http%3A%2F%2Fdictionary.reference.com%2Fbrowse%2Fperennial%3Fs%3D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1D8" w:rsidRPr="00253781">
        <w:rPr>
          <w:rFonts w:ascii="Verdana" w:eastAsia="Times New Roman" w:hAnsi="Verdana" w:cs="Arial"/>
          <w:b/>
          <w:color w:val="000000" w:themeColor="text1"/>
          <w:sz w:val="36"/>
          <w:szCs w:val="40"/>
        </w:rPr>
        <w:t>Example Sentence:</w:t>
      </w:r>
      <w:r w:rsidR="00B231D8" w:rsidRPr="0018585A">
        <w:rPr>
          <w:rFonts w:ascii="Verdana" w:eastAsia="Times New Roman" w:hAnsi="Verdana" w:cs="Arial"/>
          <w:color w:val="000000" w:themeColor="text1"/>
          <w:sz w:val="36"/>
          <w:szCs w:val="40"/>
        </w:rPr>
        <w:t xml:space="preserve"> </w:t>
      </w:r>
      <w:r w:rsidR="00262F01">
        <w:rPr>
          <w:rFonts w:ascii="Verdana" w:eastAsia="Times New Roman" w:hAnsi="Verdana" w:cs="Arial"/>
          <w:color w:val="000000" w:themeColor="text1"/>
          <w:sz w:val="36"/>
          <w:szCs w:val="40"/>
        </w:rPr>
        <w:t xml:space="preserve">With the turning of the </w:t>
      </w:r>
      <w:proofErr w:type="gramStart"/>
      <w:r w:rsidR="00262F01">
        <w:rPr>
          <w:rFonts w:ascii="Verdana" w:eastAsia="Times New Roman" w:hAnsi="Verdana" w:cs="Arial"/>
          <w:color w:val="000000" w:themeColor="text1"/>
          <w:sz w:val="36"/>
          <w:szCs w:val="40"/>
        </w:rPr>
        <w:t>new year</w:t>
      </w:r>
      <w:proofErr w:type="gramEnd"/>
      <w:r w:rsidR="00262F01">
        <w:rPr>
          <w:rFonts w:ascii="Verdana" w:eastAsia="Times New Roman" w:hAnsi="Verdana" w:cs="Arial"/>
          <w:color w:val="000000" w:themeColor="text1"/>
          <w:sz w:val="36"/>
          <w:szCs w:val="40"/>
        </w:rPr>
        <w:t xml:space="preserve">, so began her perennial endeavor to lose weight.  </w:t>
      </w:r>
      <w:r w:rsidR="001C4DD6">
        <w:rPr>
          <w:rFonts w:ascii="Verdana" w:eastAsia="Times New Roman" w:hAnsi="Verdana" w:cs="Arial"/>
          <w:color w:val="000000" w:themeColor="text1"/>
          <w:sz w:val="36"/>
          <w:szCs w:val="40"/>
        </w:rPr>
        <w:t xml:space="preserve">  </w:t>
      </w:r>
    </w:p>
    <w:p w:rsidR="00262F01" w:rsidRDefault="00B231D8" w:rsidP="001E6F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916F1">
        <w:rPr>
          <w:rFonts w:ascii="Verdana" w:eastAsia="Times New Roman" w:hAnsi="Verdana" w:cs="Arial"/>
          <w:color w:val="000000" w:themeColor="text1"/>
          <w:sz w:val="36"/>
          <w:szCs w:val="36"/>
        </w:rPr>
        <w:br/>
      </w:r>
      <w:r w:rsidR="00262F0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262F01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262F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 w:rsidR="00262F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ACT PLAN EXPLORE Victory</w:t>
      </w:r>
      <w:r w:rsidR="00262F01">
        <w:rPr>
          <w:rFonts w:ascii="Times New Roman" w:eastAsia="Times New Roman" w:hAnsi="Times New Roman" w:cs="Times New Roman"/>
          <w:iCs/>
          <w:sz w:val="24"/>
          <w:szCs w:val="24"/>
        </w:rPr>
        <w:t xml:space="preserve">’s vocabulary list with the help of Dictionary.com:                 </w:t>
      </w:r>
      <w:r w:rsidR="00262F01">
        <w:t xml:space="preserve"> </w:t>
      </w:r>
      <w:hyperlink r:id="rId7" w:history="1">
        <w:r w:rsidR="00262F01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  <w:r w:rsidR="001E6F8B" w:rsidRPr="001E6F8B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7572A3" w:rsidRPr="00F4015A" w:rsidRDefault="007572A3" w:rsidP="00757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</w:pPr>
      <w:r w:rsidRPr="00F4015A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lastRenderedPageBreak/>
        <w:t xml:space="preserve">WOW Word Wednesday: </w:t>
      </w:r>
      <w:r w:rsidR="000653C7">
        <w:rPr>
          <w:rFonts w:ascii="Times New Roman" w:eastAsia="Times New Roman" w:hAnsi="Times New Roman" w:cs="Times New Roman"/>
          <w:b/>
          <w:bCs/>
          <w:kern w:val="36"/>
          <w:sz w:val="84"/>
          <w:szCs w:val="84"/>
        </w:rPr>
        <w:t>2/25/2015</w:t>
      </w:r>
    </w:p>
    <w:p w:rsidR="00D16B6A" w:rsidRDefault="00724014" w:rsidP="007572A3">
      <w:pPr>
        <w:shd w:val="clear" w:color="auto" w:fill="FFFFFF"/>
        <w:spacing w:after="0" w:line="240" w:lineRule="auto"/>
        <w:rPr>
          <w:rFonts w:ascii="Verdana" w:hAnsi="Verdana" w:cs="Arial"/>
          <w:color w:val="333333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>deleterious</w:t>
      </w:r>
      <w:r w:rsidR="00B7555B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7572A3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190BA4" w:rsidRPr="00262F01">
        <w:rPr>
          <w:rFonts w:ascii="Verdana" w:hAnsi="Verdana" w:cs="Arial"/>
          <w:color w:val="333333"/>
          <w:sz w:val="28"/>
          <w:szCs w:val="28"/>
        </w:rPr>
        <w:t>[</w:t>
      </w:r>
      <w:proofErr w:type="gramEnd"/>
      <w:r w:rsidR="00262F01" w:rsidRPr="00262F01">
        <w:rPr>
          <w:rFonts w:ascii="Verdana" w:hAnsi="Verdana" w:cs="Arial"/>
          <w:color w:val="333333"/>
          <w:sz w:val="28"/>
          <w:szCs w:val="28"/>
        </w:rPr>
        <w:t>del-</w:t>
      </w:r>
      <w:proofErr w:type="spellStart"/>
      <w:r w:rsidR="00262F01" w:rsidRPr="00262F01">
        <w:rPr>
          <w:rFonts w:ascii="Verdana" w:hAnsi="Verdana" w:cs="Arial"/>
          <w:color w:val="333333"/>
          <w:sz w:val="28"/>
          <w:szCs w:val="28"/>
        </w:rPr>
        <w:t>i</w:t>
      </w:r>
      <w:proofErr w:type="spellEnd"/>
      <w:r w:rsidR="00262F01" w:rsidRPr="00262F01">
        <w:rPr>
          <w:rFonts w:ascii="Verdana" w:hAnsi="Verdana" w:cs="Arial"/>
          <w:color w:val="333333"/>
          <w:sz w:val="28"/>
          <w:szCs w:val="28"/>
        </w:rPr>
        <w:t>-</w:t>
      </w:r>
      <w:proofErr w:type="spellStart"/>
      <w:r w:rsidR="00262F01" w:rsidRPr="00262F01">
        <w:rPr>
          <w:rFonts w:ascii="Verdana" w:hAnsi="Verdana" w:cs="Arial"/>
          <w:b/>
          <w:bCs/>
          <w:color w:val="333333"/>
          <w:sz w:val="28"/>
          <w:szCs w:val="28"/>
        </w:rPr>
        <w:t>teer</w:t>
      </w:r>
      <w:proofErr w:type="spellEnd"/>
      <w:r w:rsidR="00262F01" w:rsidRPr="00262F01">
        <w:rPr>
          <w:rFonts w:ascii="Verdana" w:hAnsi="Verdana" w:cs="Arial"/>
          <w:color w:val="333333"/>
          <w:sz w:val="28"/>
          <w:szCs w:val="28"/>
        </w:rPr>
        <w:t>-</w:t>
      </w:r>
      <w:proofErr w:type="spellStart"/>
      <w:r w:rsidR="00262F01" w:rsidRPr="00262F01">
        <w:rPr>
          <w:rFonts w:ascii="Verdana" w:hAnsi="Verdana" w:cs="Arial"/>
          <w:color w:val="333333"/>
          <w:sz w:val="28"/>
          <w:szCs w:val="28"/>
        </w:rPr>
        <w:t>ee</w:t>
      </w:r>
      <w:proofErr w:type="spellEnd"/>
      <w:r w:rsidR="00262F01" w:rsidRPr="00262F01">
        <w:rPr>
          <w:rFonts w:ascii="Verdana" w:hAnsi="Verdana" w:cs="Arial"/>
          <w:color w:val="333333"/>
          <w:sz w:val="28"/>
          <w:szCs w:val="28"/>
        </w:rPr>
        <w:t>-</w:t>
      </w:r>
      <w:r w:rsidR="00262F01" w:rsidRPr="00262F01">
        <w:rPr>
          <w:rFonts w:ascii="Georgia" w:hAnsi="Georgia" w:cs="Arial"/>
          <w:i/>
          <w:iCs/>
          <w:color w:val="333333"/>
          <w:sz w:val="28"/>
          <w:szCs w:val="28"/>
        </w:rPr>
        <w:t>uh</w:t>
      </w:r>
      <w:r w:rsidR="00262F01" w:rsidRPr="00262F01">
        <w:rPr>
          <w:rFonts w:ascii="Arial" w:hAnsi="Arial" w:cs="Arial"/>
          <w:color w:val="333333"/>
          <w:sz w:val="28"/>
          <w:szCs w:val="28"/>
        </w:rPr>
        <w:t> </w:t>
      </w:r>
      <w:r w:rsidR="00262F01" w:rsidRPr="00262F01">
        <w:rPr>
          <w:rFonts w:ascii="Verdana" w:hAnsi="Verdana" w:cs="Arial"/>
          <w:color w:val="333333"/>
          <w:sz w:val="28"/>
          <w:szCs w:val="28"/>
        </w:rPr>
        <w:t>s</w:t>
      </w:r>
      <w:r w:rsidR="00190BA4" w:rsidRPr="00262F01">
        <w:rPr>
          <w:rFonts w:ascii="Verdana" w:hAnsi="Verdana" w:cs="Arial"/>
          <w:color w:val="333333"/>
          <w:sz w:val="28"/>
          <w:szCs w:val="28"/>
        </w:rPr>
        <w:t>]</w:t>
      </w:r>
    </w:p>
    <w:p w:rsidR="007572A3" w:rsidRPr="009E6A0D" w:rsidRDefault="007572A3" w:rsidP="007572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 w:rsidR="00D134CC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adj.</w:t>
      </w:r>
    </w:p>
    <w:p w:rsidR="007572A3" w:rsidRDefault="007572A3" w:rsidP="007572A3">
      <w:pPr>
        <w:pStyle w:val="NoSpacing"/>
        <w:rPr>
          <w:rFonts w:ascii="Verdana" w:hAnsi="Verdana"/>
          <w:sz w:val="40"/>
          <w:szCs w:val="40"/>
        </w:rPr>
      </w:pPr>
    </w:p>
    <w:p w:rsidR="00262F01" w:rsidRPr="00262F01" w:rsidRDefault="00262F01" w:rsidP="00262F0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40"/>
          <w:szCs w:val="40"/>
        </w:rPr>
      </w:pPr>
      <w:r w:rsidRPr="00262F01">
        <w:rPr>
          <w:rFonts w:ascii="Verdana" w:eastAsia="Times New Roman" w:hAnsi="Verdana" w:cs="Arial"/>
          <w:bCs/>
          <w:color w:val="000000" w:themeColor="text1"/>
          <w:sz w:val="40"/>
          <w:szCs w:val="40"/>
        </w:rPr>
        <w:t xml:space="preserve">1. </w:t>
      </w:r>
      <w:r w:rsidRPr="00262F01">
        <w:rPr>
          <w:rFonts w:ascii="Verdana" w:eastAsia="Times New Roman" w:hAnsi="Verdana" w:cs="Arial"/>
          <w:color w:val="000000" w:themeColor="text1"/>
          <w:sz w:val="40"/>
          <w:szCs w:val="40"/>
        </w:rPr>
        <w:t xml:space="preserve">injurious to health: </w:t>
      </w:r>
      <w:r w:rsidRPr="00262F01">
        <w:rPr>
          <w:rFonts w:ascii="Georgia" w:eastAsia="Times New Roman" w:hAnsi="Georgia" w:cs="Arial"/>
          <w:i/>
          <w:iCs/>
          <w:color w:val="000000" w:themeColor="text1"/>
          <w:sz w:val="40"/>
          <w:szCs w:val="40"/>
        </w:rPr>
        <w:t xml:space="preserve">deleterious gases. </w:t>
      </w:r>
    </w:p>
    <w:p w:rsidR="00262F01" w:rsidRPr="00262F01" w:rsidRDefault="00262F01" w:rsidP="00262F0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40"/>
          <w:szCs w:val="40"/>
        </w:rPr>
      </w:pPr>
      <w:r w:rsidRPr="00262F01">
        <w:rPr>
          <w:rFonts w:ascii="Verdana" w:eastAsia="Times New Roman" w:hAnsi="Verdana" w:cs="Arial"/>
          <w:bCs/>
          <w:color w:val="000000" w:themeColor="text1"/>
          <w:sz w:val="40"/>
          <w:szCs w:val="40"/>
        </w:rPr>
        <w:t xml:space="preserve">2. </w:t>
      </w:r>
      <w:proofErr w:type="gramStart"/>
      <w:r w:rsidRPr="00262F01">
        <w:rPr>
          <w:rFonts w:ascii="Verdana" w:eastAsia="Times New Roman" w:hAnsi="Verdana" w:cs="Arial"/>
          <w:color w:val="000000" w:themeColor="text1"/>
          <w:sz w:val="40"/>
          <w:szCs w:val="40"/>
        </w:rPr>
        <w:t>harmful</w:t>
      </w:r>
      <w:proofErr w:type="gramEnd"/>
      <w:r w:rsidRPr="00262F01">
        <w:rPr>
          <w:rFonts w:ascii="Verdana" w:eastAsia="Times New Roman" w:hAnsi="Verdana" w:cs="Arial"/>
          <w:color w:val="000000" w:themeColor="text1"/>
          <w:sz w:val="40"/>
          <w:szCs w:val="40"/>
        </w:rPr>
        <w:t xml:space="preserve">; injurious: </w:t>
      </w:r>
      <w:r w:rsidRPr="00262F01">
        <w:rPr>
          <w:rFonts w:ascii="Georgia" w:eastAsia="Times New Roman" w:hAnsi="Georgia" w:cs="Arial"/>
          <w:i/>
          <w:iCs/>
          <w:color w:val="000000" w:themeColor="text1"/>
          <w:sz w:val="40"/>
          <w:szCs w:val="40"/>
        </w:rPr>
        <w:t xml:space="preserve">deleterious influences. </w:t>
      </w:r>
    </w:p>
    <w:p w:rsidR="00B86E5E" w:rsidRDefault="00B86E5E" w:rsidP="0025378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b/>
          <w:color w:val="000000" w:themeColor="text1"/>
          <w:sz w:val="36"/>
          <w:szCs w:val="36"/>
        </w:rPr>
      </w:pPr>
    </w:p>
    <w:p w:rsidR="00262F01" w:rsidRDefault="007572A3" w:rsidP="0025378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color w:val="000000" w:themeColor="text1"/>
          <w:sz w:val="36"/>
          <w:szCs w:val="36"/>
        </w:rPr>
      </w:pPr>
      <w:r w:rsidRPr="00B86E5E">
        <w:rPr>
          <w:rFonts w:ascii="Verdana" w:eastAsia="Times New Roman" w:hAnsi="Verdana" w:cs="Arial"/>
          <w:b/>
          <w:color w:val="000000" w:themeColor="text1"/>
          <w:sz w:val="36"/>
          <w:szCs w:val="36"/>
        </w:rPr>
        <w:t>Example Sentence</w:t>
      </w:r>
      <w:r>
        <w:rPr>
          <w:rFonts w:ascii="Verdana" w:eastAsia="Times New Roman" w:hAnsi="Verdana" w:cs="Arial"/>
          <w:color w:val="000000" w:themeColor="text1"/>
          <w:sz w:val="36"/>
          <w:szCs w:val="36"/>
        </w:rPr>
        <w:t>:</w:t>
      </w:r>
      <w:r w:rsidR="00262F01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She decided to join a gym with trainers and nutritionists because she didn’</w:t>
      </w:r>
      <w:r w:rsidR="0044717D">
        <w:rPr>
          <w:rFonts w:ascii="Verdana" w:eastAsia="Times New Roman" w:hAnsi="Verdana" w:cs="Arial"/>
          <w:color w:val="000000" w:themeColor="text1"/>
          <w:sz w:val="36"/>
          <w:szCs w:val="36"/>
        </w:rPr>
        <w:t>t want her weight loss to cause any deleterious effects</w:t>
      </w:r>
      <w:r w:rsidR="00262F01">
        <w:rPr>
          <w:rFonts w:ascii="Verdana" w:eastAsia="Times New Roman" w:hAnsi="Verdana" w:cs="Arial"/>
          <w:color w:val="000000" w:themeColor="text1"/>
          <w:sz w:val="36"/>
          <w:szCs w:val="36"/>
        </w:rPr>
        <w:t>.</w:t>
      </w:r>
    </w:p>
    <w:p w:rsidR="00262F01" w:rsidRDefault="00262F01" w:rsidP="00262F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262F01" w:rsidRDefault="00545FE6" w:rsidP="001E6F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5408" behindDoc="1" locked="0" layoutInCell="1" allowOverlap="1" wp14:anchorId="0B2C3CA0" wp14:editId="3B1E73AF">
            <wp:simplePos x="0" y="0"/>
            <wp:positionH relativeFrom="column">
              <wp:posOffset>6972300</wp:posOffset>
            </wp:positionH>
            <wp:positionV relativeFrom="paragraph">
              <wp:posOffset>-1311275</wp:posOffset>
            </wp:positionV>
            <wp:extent cx="217170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11" y="21411"/>
                <wp:lineTo x="21411" y="0"/>
                <wp:lineTo x="0" y="0"/>
              </wp:wrapPolygon>
            </wp:wrapTight>
            <wp:docPr id="7" name="Picture 7" descr="http://chart.apis.google.com/chart?cht=qr&amp;chs=350x350&amp;chld=L&amp;choe=UTF-8&amp;chl=http%3A%2F%2Fdictionary.reference.com%2Fbrowse%2Fdeleterious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hart.apis.google.com/chart?cht=qr&amp;chs=350x350&amp;chld=L&amp;choe=UTF-8&amp;chl=http%3A%2F%2Fdictionary.reference.com%2Fbrowse%2Fdeleterious%3Fs%3D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F0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262F01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262F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 w:rsidR="00262F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ACT PLAN EXPLORE Victory</w:t>
      </w:r>
      <w:r w:rsidR="00262F01">
        <w:rPr>
          <w:rFonts w:ascii="Times New Roman" w:eastAsia="Times New Roman" w:hAnsi="Times New Roman" w:cs="Times New Roman"/>
          <w:iCs/>
          <w:sz w:val="24"/>
          <w:szCs w:val="24"/>
        </w:rPr>
        <w:t xml:space="preserve">’s vocabulary list with the help of Dictionary.com:                 </w:t>
      </w:r>
      <w:r w:rsidR="00262F01">
        <w:t xml:space="preserve"> </w:t>
      </w:r>
      <w:hyperlink r:id="rId9" w:history="1">
        <w:r w:rsidR="00262F01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  <w:r w:rsidR="001E6F8B" w:rsidRPr="001E6F8B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716DAF" w:rsidRPr="002E1E60" w:rsidRDefault="007572A3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80"/>
          <w:szCs w:val="80"/>
        </w:rPr>
      </w:pPr>
      <w:r>
        <w:rPr>
          <w:rFonts w:ascii="Verdana" w:eastAsia="Times New Roman" w:hAnsi="Verdana" w:cs="Arial"/>
          <w:color w:val="000000" w:themeColor="text1"/>
          <w:sz w:val="36"/>
          <w:szCs w:val="36"/>
        </w:rPr>
        <w:lastRenderedPageBreak/>
        <w:br/>
      </w:r>
      <w:r w:rsidR="00716DAF"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0653C7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2/26/2015</w:t>
      </w:r>
    </w:p>
    <w:p w:rsidR="00A61934" w:rsidRPr="00BE61ED" w:rsidRDefault="00724014" w:rsidP="009E6A0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>zealous</w:t>
      </w:r>
      <w:proofErr w:type="gramEnd"/>
      <w:r w:rsidR="00415A55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EC19D8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AF067B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</w:t>
      </w:r>
      <w:r w:rsidR="00D71BDD" w:rsidRPr="0044717D">
        <w:rPr>
          <w:rFonts w:ascii="Verdana" w:hAnsi="Verdana" w:cs="Arial"/>
          <w:color w:val="333333"/>
          <w:sz w:val="28"/>
          <w:szCs w:val="28"/>
        </w:rPr>
        <w:t>[</w:t>
      </w:r>
      <w:proofErr w:type="spellStart"/>
      <w:r w:rsidR="0044717D" w:rsidRPr="0044717D">
        <w:rPr>
          <w:rFonts w:ascii="Verdana" w:hAnsi="Verdana" w:cs="Arial"/>
          <w:b/>
          <w:bCs/>
          <w:color w:val="333333"/>
          <w:sz w:val="28"/>
          <w:szCs w:val="28"/>
        </w:rPr>
        <w:t>zel</w:t>
      </w:r>
      <w:proofErr w:type="spellEnd"/>
      <w:r w:rsidR="0044717D" w:rsidRPr="0044717D">
        <w:rPr>
          <w:rFonts w:ascii="Verdana" w:hAnsi="Verdana" w:cs="Arial"/>
          <w:color w:val="333333"/>
          <w:sz w:val="28"/>
          <w:szCs w:val="28"/>
        </w:rPr>
        <w:t>-</w:t>
      </w:r>
      <w:r w:rsidR="0044717D" w:rsidRPr="0044717D">
        <w:rPr>
          <w:rFonts w:ascii="Georgia" w:hAnsi="Georgia" w:cs="Arial"/>
          <w:i/>
          <w:iCs/>
          <w:color w:val="333333"/>
          <w:sz w:val="28"/>
          <w:szCs w:val="28"/>
        </w:rPr>
        <w:t>uh</w:t>
      </w:r>
      <w:r w:rsidR="0044717D" w:rsidRPr="0044717D">
        <w:rPr>
          <w:rFonts w:ascii="Arial" w:hAnsi="Arial" w:cs="Arial"/>
          <w:color w:val="333333"/>
          <w:sz w:val="28"/>
          <w:szCs w:val="28"/>
        </w:rPr>
        <w:t> </w:t>
      </w:r>
      <w:r w:rsidR="0044717D" w:rsidRPr="0044717D">
        <w:rPr>
          <w:rFonts w:ascii="Verdana" w:hAnsi="Verdana" w:cs="Arial"/>
          <w:color w:val="333333"/>
          <w:sz w:val="28"/>
          <w:szCs w:val="28"/>
        </w:rPr>
        <w:t>s</w:t>
      </w:r>
      <w:r w:rsidR="00D71BDD" w:rsidRPr="0044717D">
        <w:rPr>
          <w:rFonts w:ascii="Verdana" w:hAnsi="Verdana" w:cs="Arial"/>
          <w:color w:val="333333"/>
          <w:sz w:val="28"/>
          <w:szCs w:val="28"/>
        </w:rPr>
        <w:t>]</w:t>
      </w:r>
    </w:p>
    <w:p w:rsidR="00AA764B" w:rsidRDefault="00716DAF" w:rsidP="00576E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 w:rsidR="00576EB6">
        <w:rPr>
          <w:rFonts w:ascii="Verdana" w:eastAsia="Times New Roman" w:hAnsi="Verdana" w:cs="Arial"/>
          <w:b/>
          <w:bCs/>
          <w:i/>
          <w:iCs/>
          <w:color w:val="000000" w:themeColor="text1"/>
          <w:sz w:val="40"/>
          <w:szCs w:val="40"/>
        </w:rPr>
        <w:t>adjective</w:t>
      </w:r>
      <w:r w:rsidR="00991BCE">
        <w:rPr>
          <w:rFonts w:ascii="Verdana" w:eastAsia="Times New Roman" w:hAnsi="Verdana" w:cs="Arial"/>
          <w:b/>
          <w:bCs/>
          <w:i/>
          <w:iCs/>
          <w:color w:val="000000" w:themeColor="text1"/>
          <w:sz w:val="32"/>
          <w:szCs w:val="32"/>
        </w:rPr>
        <w:br/>
      </w:r>
    </w:p>
    <w:p w:rsidR="00576EB6" w:rsidRPr="0044717D" w:rsidRDefault="0044717D" w:rsidP="0044717D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Verdana" w:hAnsi="Verdana" w:cs="Arial"/>
          <w:sz w:val="32"/>
          <w:szCs w:val="32"/>
        </w:rPr>
      </w:pPr>
      <w:proofErr w:type="gramStart"/>
      <w:r w:rsidRPr="0044717D">
        <w:rPr>
          <w:rFonts w:ascii="Verdana" w:hAnsi="Verdana" w:cs="Arial"/>
          <w:sz w:val="32"/>
          <w:szCs w:val="32"/>
        </w:rPr>
        <w:t>full</w:t>
      </w:r>
      <w:proofErr w:type="gramEnd"/>
      <w:r w:rsidRPr="0044717D">
        <w:rPr>
          <w:rFonts w:ascii="Verdana" w:hAnsi="Verdana" w:cs="Arial"/>
          <w:sz w:val="32"/>
          <w:szCs w:val="32"/>
        </w:rPr>
        <w:t xml:space="preserve"> of, characterized by, or due to </w:t>
      </w:r>
      <w:hyperlink r:id="rId10" w:history="1">
        <w:r w:rsidRPr="0044717D">
          <w:rPr>
            <w:rFonts w:ascii="Verdana" w:hAnsi="Verdana" w:cs="Arial"/>
            <w:sz w:val="32"/>
            <w:szCs w:val="32"/>
          </w:rPr>
          <w:t>zeal</w:t>
        </w:r>
      </w:hyperlink>
      <w:r w:rsidRPr="0044717D">
        <w:rPr>
          <w:rFonts w:ascii="Verdana" w:hAnsi="Verdana" w:cs="Arial"/>
          <w:sz w:val="32"/>
          <w:szCs w:val="32"/>
        </w:rPr>
        <w:t>; ardently active, devoted, or diligent.</w:t>
      </w:r>
    </w:p>
    <w:p w:rsidR="0044717D" w:rsidRPr="00426901" w:rsidRDefault="00131FA1" w:rsidP="0044717D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Georgia" w:eastAsia="Times New Roman" w:hAnsi="Georgia" w:cs="Arial"/>
          <w:i/>
          <w:iCs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f</w:t>
      </w:r>
      <w:r w:rsidR="0044717D">
        <w:rPr>
          <w:rFonts w:ascii="Verdana" w:hAnsi="Verdana" w:cs="Arial"/>
          <w:sz w:val="32"/>
          <w:szCs w:val="32"/>
        </w:rPr>
        <w:t>illed with eagerness in pursuit of something</w:t>
      </w:r>
    </w:p>
    <w:p w:rsidR="00426901" w:rsidRPr="0044717D" w:rsidRDefault="00426901" w:rsidP="00131FA1">
      <w:pPr>
        <w:pStyle w:val="ListParagraph"/>
        <w:shd w:val="clear" w:color="auto" w:fill="FFFFFF"/>
        <w:spacing w:after="0" w:line="240" w:lineRule="auto"/>
        <w:ind w:left="870"/>
        <w:rPr>
          <w:rFonts w:ascii="Georgia" w:eastAsia="Times New Roman" w:hAnsi="Georgia" w:cs="Arial"/>
          <w:i/>
          <w:iCs/>
          <w:sz w:val="32"/>
          <w:szCs w:val="32"/>
        </w:rPr>
      </w:pPr>
    </w:p>
    <w:p w:rsidR="00262F01" w:rsidRPr="00426901" w:rsidRDefault="0012791B" w:rsidP="0042690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iCs/>
          <w:color w:val="333333"/>
          <w:sz w:val="36"/>
          <w:szCs w:val="36"/>
        </w:rPr>
      </w:pPr>
      <w:r w:rsidRPr="00426901">
        <w:rPr>
          <w:rFonts w:ascii="Verdana" w:eastAsia="Times New Roman" w:hAnsi="Verdana" w:cs="Arial"/>
          <w:iCs/>
          <w:color w:val="000000" w:themeColor="text1"/>
          <w:sz w:val="32"/>
          <w:szCs w:val="36"/>
        </w:rPr>
        <w:t xml:space="preserve">Example Sentence: </w:t>
      </w:r>
      <w:r w:rsidR="0044717D" w:rsidRPr="00426901">
        <w:rPr>
          <w:rFonts w:ascii="Verdana" w:eastAsia="Times New Roman" w:hAnsi="Verdana" w:cs="Arial"/>
          <w:iCs/>
          <w:color w:val="333333"/>
          <w:sz w:val="36"/>
          <w:szCs w:val="36"/>
        </w:rPr>
        <w:t xml:space="preserve">At first she was zealous about her new routine; she ate only what the nutritionist said and worked out with a trainer every day.  </w:t>
      </w:r>
    </w:p>
    <w:p w:rsidR="00426901" w:rsidRDefault="00426901" w:rsidP="00426901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Arial"/>
          <w:iCs/>
          <w:color w:val="333333"/>
          <w:sz w:val="36"/>
          <w:szCs w:val="36"/>
        </w:rPr>
      </w:pPr>
    </w:p>
    <w:p w:rsidR="00262F01" w:rsidRDefault="00545FE6" w:rsidP="000E23FA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 w:rsidRPr="00426901">
        <w:rPr>
          <w:rFonts w:ascii="Verdana" w:hAnsi="Verdana" w:cs="Arial"/>
          <w:noProof/>
          <w:color w:val="000000"/>
          <w:sz w:val="17"/>
          <w:szCs w:val="17"/>
        </w:rPr>
        <w:drawing>
          <wp:anchor distT="0" distB="0" distL="114300" distR="114300" simplePos="0" relativeHeight="251667456" behindDoc="1" locked="0" layoutInCell="1" allowOverlap="1" wp14:anchorId="57582695" wp14:editId="6BCD1657">
            <wp:simplePos x="0" y="0"/>
            <wp:positionH relativeFrom="column">
              <wp:posOffset>7029450</wp:posOffset>
            </wp:positionH>
            <wp:positionV relativeFrom="paragraph">
              <wp:posOffset>-921385</wp:posOffset>
            </wp:positionV>
            <wp:extent cx="21145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6" name="Picture 6" descr="http://chart.apis.google.com/chart?cht=qr&amp;chs=350x350&amp;chld=L&amp;choe=UTF-8&amp;chl=http%3A%2F%2Fdictionary.reference.com%2Fbrowse%2Fzealous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hart.apis.google.com/chart?cht=qr&amp;chs=350x350&amp;chld=L&amp;choe=UTF-8&amp;chl=http%3A%2F%2Fdictionary.reference.com%2Fbrowse%2Fzealous%3Fs%3D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F0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262F01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262F0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 w:rsidR="00262F01" w:rsidRPr="003B12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Spark Publishing </w:t>
      </w:r>
      <w:r w:rsidR="00262F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Illustrated </w:t>
      </w:r>
      <w:proofErr w:type="gramStart"/>
      <w:r w:rsidR="00262F0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Vocabulary</w:t>
      </w:r>
      <w:r w:rsidR="00262F01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262F01"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>with</w:t>
      </w:r>
      <w:proofErr w:type="gramEnd"/>
      <w:r w:rsidR="00262F01"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help of </w:t>
      </w:r>
      <w:r w:rsidR="00262F01"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   </w:t>
      </w:r>
      <w:hyperlink r:id="rId12" w:history="1">
        <w:r w:rsidR="00262F01"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http://dictionary.com/</w:t>
        </w:r>
      </w:hyperlink>
    </w:p>
    <w:p w:rsidR="00262F01" w:rsidRPr="00DE777A" w:rsidRDefault="00262F01" w:rsidP="00262F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2388F" w:rsidRDefault="0082388F" w:rsidP="00AA764B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6"/>
          <w:szCs w:val="36"/>
        </w:rPr>
      </w:pPr>
    </w:p>
    <w:p w:rsidR="00426901" w:rsidRDefault="00426901" w:rsidP="00AA764B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6"/>
          <w:szCs w:val="36"/>
        </w:rPr>
      </w:pPr>
    </w:p>
    <w:p w:rsidR="00426901" w:rsidRPr="00AA764B" w:rsidRDefault="00426901" w:rsidP="00AA764B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6"/>
          <w:szCs w:val="36"/>
        </w:rPr>
      </w:pPr>
    </w:p>
    <w:p w:rsidR="000828C1" w:rsidRPr="002E1E60" w:rsidRDefault="000828C1" w:rsidP="002E1E6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80"/>
          <w:szCs w:val="80"/>
        </w:rPr>
      </w:pP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0653C7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2/27/2015</w:t>
      </w:r>
    </w:p>
    <w:p w:rsidR="009D1CB3" w:rsidRDefault="00724014" w:rsidP="000828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>wane</w:t>
      </w:r>
      <w:proofErr w:type="gramEnd"/>
      <w:r w:rsidR="00EC19D8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9D1CB3" w:rsidRPr="00426901">
        <w:rPr>
          <w:rFonts w:ascii="Verdana" w:hAnsi="Verdana" w:cs="Arial"/>
          <w:color w:val="333333"/>
          <w:sz w:val="36"/>
          <w:szCs w:val="36"/>
        </w:rPr>
        <w:t>[</w:t>
      </w:r>
      <w:proofErr w:type="spellStart"/>
      <w:r w:rsidR="00426901" w:rsidRPr="00426901">
        <w:rPr>
          <w:rFonts w:ascii="Verdana" w:hAnsi="Verdana" w:cs="Arial"/>
          <w:b/>
          <w:bCs/>
          <w:i/>
          <w:iCs/>
          <w:sz w:val="36"/>
          <w:szCs w:val="36"/>
        </w:rPr>
        <w:t>weyn</w:t>
      </w:r>
      <w:proofErr w:type="spellEnd"/>
      <w:r w:rsidR="009D1CB3" w:rsidRPr="00426901">
        <w:rPr>
          <w:rFonts w:ascii="Verdana" w:hAnsi="Verdana" w:cs="Arial"/>
          <w:color w:val="333333"/>
          <w:sz w:val="36"/>
          <w:szCs w:val="36"/>
        </w:rPr>
        <w:t>]</w:t>
      </w:r>
    </w:p>
    <w:p w:rsidR="000828C1" w:rsidRDefault="0060227C" w:rsidP="000828C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PART OF SPEECH: verb (used with</w:t>
      </w:r>
      <w:r w:rsidR="00426901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out</w:t>
      </w: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 object)</w:t>
      </w:r>
    </w:p>
    <w:p w:rsidR="00426901" w:rsidRPr="00426901" w:rsidRDefault="00426901" w:rsidP="004269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proofErr w:type="gramStart"/>
      <w:r w:rsidRPr="00426901">
        <w:rPr>
          <w:rFonts w:ascii="Verdana" w:eastAsia="Times New Roman" w:hAnsi="Verdana" w:cs="Arial"/>
          <w:bCs/>
          <w:sz w:val="28"/>
          <w:szCs w:val="28"/>
        </w:rPr>
        <w:t>1.</w:t>
      </w:r>
      <w:r w:rsidRPr="00426901">
        <w:rPr>
          <w:rFonts w:ascii="Verdana" w:eastAsia="Times New Roman" w:hAnsi="Verdana" w:cs="Arial"/>
          <w:sz w:val="28"/>
          <w:szCs w:val="28"/>
        </w:rPr>
        <w:t>to</w:t>
      </w:r>
      <w:proofErr w:type="gramEnd"/>
      <w:r w:rsidRPr="00426901">
        <w:rPr>
          <w:rFonts w:ascii="Verdana" w:eastAsia="Times New Roman" w:hAnsi="Verdana" w:cs="Arial"/>
          <w:sz w:val="28"/>
          <w:szCs w:val="28"/>
        </w:rPr>
        <w:t xml:space="preserve"> decrease in </w:t>
      </w:r>
      <w:r>
        <w:rPr>
          <w:rFonts w:ascii="Verdana" w:eastAsia="Times New Roman" w:hAnsi="Verdana" w:cs="Arial"/>
          <w:sz w:val="28"/>
          <w:szCs w:val="28"/>
        </w:rPr>
        <w:t>strength, intensity; dwindle</w:t>
      </w:r>
      <w:r w:rsidRPr="00426901">
        <w:rPr>
          <w:rFonts w:ascii="Verdana" w:eastAsia="Times New Roman" w:hAnsi="Verdana" w:cs="Arial"/>
          <w:sz w:val="28"/>
          <w:szCs w:val="28"/>
        </w:rPr>
        <w:t xml:space="preserve">: </w:t>
      </w:r>
      <w:r w:rsidRPr="00426901">
        <w:rPr>
          <w:rFonts w:ascii="Georgia" w:eastAsia="Times New Roman" w:hAnsi="Georgia" w:cs="Arial"/>
          <w:i/>
          <w:iCs/>
          <w:sz w:val="28"/>
          <w:szCs w:val="28"/>
        </w:rPr>
        <w:t xml:space="preserve">Daylight waned, and night came on. Her enthusiasm for the cause is waning. </w:t>
      </w:r>
    </w:p>
    <w:p w:rsidR="00426901" w:rsidRPr="00426901" w:rsidRDefault="00426901" w:rsidP="004269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proofErr w:type="gramStart"/>
      <w:r w:rsidRPr="00426901">
        <w:rPr>
          <w:rFonts w:ascii="Verdana" w:eastAsia="Times New Roman" w:hAnsi="Verdana" w:cs="Arial"/>
          <w:bCs/>
          <w:sz w:val="28"/>
          <w:szCs w:val="28"/>
        </w:rPr>
        <w:t>2.</w:t>
      </w:r>
      <w:r w:rsidRPr="00426901">
        <w:rPr>
          <w:rFonts w:ascii="Verdana" w:eastAsia="Times New Roman" w:hAnsi="Verdana" w:cs="Arial"/>
          <w:sz w:val="28"/>
          <w:szCs w:val="28"/>
        </w:rPr>
        <w:t>to</w:t>
      </w:r>
      <w:proofErr w:type="gramEnd"/>
      <w:r w:rsidRPr="00426901">
        <w:rPr>
          <w:rFonts w:ascii="Verdana" w:eastAsia="Times New Roman" w:hAnsi="Verdana" w:cs="Arial"/>
          <w:sz w:val="28"/>
          <w:szCs w:val="28"/>
        </w:rPr>
        <w:t xml:space="preserve"> decline in power, importance, prosperity, etc.: </w:t>
      </w:r>
      <w:r w:rsidRPr="00426901">
        <w:rPr>
          <w:rFonts w:ascii="Georgia" w:eastAsia="Times New Roman" w:hAnsi="Georgia" w:cs="Arial"/>
          <w:i/>
          <w:iCs/>
          <w:sz w:val="28"/>
          <w:szCs w:val="28"/>
        </w:rPr>
        <w:t xml:space="preserve">Colonialism began to wane after World War II. </w:t>
      </w:r>
    </w:p>
    <w:p w:rsidR="00426901" w:rsidRPr="00426901" w:rsidRDefault="00426901" w:rsidP="004269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proofErr w:type="gramStart"/>
      <w:r w:rsidRPr="00426901">
        <w:rPr>
          <w:rFonts w:ascii="Verdana" w:eastAsia="Times New Roman" w:hAnsi="Verdana" w:cs="Arial"/>
          <w:bCs/>
          <w:sz w:val="28"/>
          <w:szCs w:val="28"/>
        </w:rPr>
        <w:t>3.</w:t>
      </w:r>
      <w:r w:rsidRPr="00426901">
        <w:rPr>
          <w:rFonts w:ascii="Verdana" w:eastAsia="Times New Roman" w:hAnsi="Verdana" w:cs="Arial"/>
          <w:sz w:val="28"/>
          <w:szCs w:val="28"/>
        </w:rPr>
        <w:t>to</w:t>
      </w:r>
      <w:proofErr w:type="gramEnd"/>
      <w:r w:rsidRPr="00426901">
        <w:rPr>
          <w:rFonts w:ascii="Verdana" w:eastAsia="Times New Roman" w:hAnsi="Verdana" w:cs="Arial"/>
          <w:sz w:val="28"/>
          <w:szCs w:val="28"/>
        </w:rPr>
        <w:t xml:space="preserve"> draw to a close; approach an end: </w:t>
      </w:r>
      <w:r w:rsidRPr="00426901">
        <w:rPr>
          <w:rFonts w:ascii="Georgia" w:eastAsia="Times New Roman" w:hAnsi="Georgia" w:cs="Arial"/>
          <w:i/>
          <w:iCs/>
          <w:sz w:val="28"/>
          <w:szCs w:val="28"/>
        </w:rPr>
        <w:t xml:space="preserve">Summer is waning. </w:t>
      </w:r>
    </w:p>
    <w:p w:rsidR="00426901" w:rsidRPr="00426901" w:rsidRDefault="00426901" w:rsidP="004269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8"/>
        </w:rPr>
      </w:pPr>
      <w:r w:rsidRPr="00426901">
        <w:rPr>
          <w:rFonts w:ascii="Verdana" w:eastAsia="Times New Roman" w:hAnsi="Verdana" w:cs="Arial"/>
          <w:bCs/>
          <w:sz w:val="28"/>
          <w:szCs w:val="28"/>
        </w:rPr>
        <w:t>4. (</w:t>
      </w:r>
      <w:proofErr w:type="gramStart"/>
      <w:r w:rsidRPr="00426901">
        <w:rPr>
          <w:rFonts w:ascii="Verdana" w:eastAsia="Times New Roman" w:hAnsi="Verdana" w:cs="Arial"/>
          <w:sz w:val="28"/>
          <w:szCs w:val="28"/>
        </w:rPr>
        <w:t>of</w:t>
      </w:r>
      <w:proofErr w:type="gramEnd"/>
      <w:r w:rsidRPr="00426901">
        <w:rPr>
          <w:rFonts w:ascii="Verdana" w:eastAsia="Times New Roman" w:hAnsi="Verdana" w:cs="Arial"/>
          <w:sz w:val="28"/>
          <w:szCs w:val="28"/>
        </w:rPr>
        <w:t xml:space="preserve"> the moon) to decrease periodically in the extent of its illuminated portion after the full moon. </w:t>
      </w:r>
    </w:p>
    <w:p w:rsidR="00426901" w:rsidRPr="009E6A0D" w:rsidRDefault="00426901" w:rsidP="000828C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</w:p>
    <w:p w:rsidR="009D1CB3" w:rsidRPr="00426901" w:rsidRDefault="009D1CB3" w:rsidP="0042690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6"/>
          <w:szCs w:val="36"/>
        </w:rPr>
      </w:pPr>
    </w:p>
    <w:p w:rsidR="00576EB6" w:rsidRDefault="00545FE6" w:rsidP="00545FE6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9504" behindDoc="1" locked="0" layoutInCell="1" allowOverlap="1" wp14:anchorId="3B5D04C0" wp14:editId="7A8C1456">
            <wp:simplePos x="0" y="0"/>
            <wp:positionH relativeFrom="column">
              <wp:posOffset>7162800</wp:posOffset>
            </wp:positionH>
            <wp:positionV relativeFrom="paragraph">
              <wp:posOffset>-630555</wp:posOffset>
            </wp:positionV>
            <wp:extent cx="19812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392" y="21392"/>
                <wp:lineTo x="21392" y="0"/>
                <wp:lineTo x="0" y="0"/>
              </wp:wrapPolygon>
            </wp:wrapTight>
            <wp:docPr id="2" name="Picture 2" descr="http://chart.apis.google.com/chart?cht=qr&amp;chs=350x350&amp;chld=L&amp;choe=UTF-8&amp;chl=http%3A%2F%2Fdictionary.reference.com%2Fbrowse%2Fwane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rt.apis.google.com/chart?cht=qr&amp;chs=350x350&amp;chld=L&amp;choe=UTF-8&amp;chl=http%3A%2F%2Fdictionary.reference.com%2Fbrowse%2Fwane%3Fs%3D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8C1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Example Sentence: </w:t>
      </w:r>
      <w:r w:rsidR="00426901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However, by the second Friday of January, her fervor for the new diet and exercise plan had begun to wane.  </w:t>
      </w:r>
      <w:r w:rsidR="00190BA4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 </w:t>
      </w:r>
      <w:r w:rsidR="0060227C"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  </w:t>
      </w:r>
      <w:bookmarkStart w:id="0" w:name="_GoBack"/>
      <w:bookmarkEnd w:id="0"/>
      <w:r w:rsidR="00415A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415A55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415A5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 w:rsidR="00415A55" w:rsidRPr="003B12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Spark Publishing </w:t>
      </w:r>
      <w:r w:rsidR="00415A5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Illustrated Vocabulary</w:t>
      </w:r>
      <w:r w:rsidR="00415A55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415A55"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with the help of </w:t>
      </w:r>
      <w:r w:rsidR="00415A55"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   </w:t>
      </w:r>
      <w:hyperlink r:id="rId14" w:history="1">
        <w:r w:rsidR="00415A55"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http://dictionary.com/</w:t>
        </w:r>
      </w:hyperlink>
    </w:p>
    <w:p w:rsidR="00190BA4" w:rsidRDefault="00190BA4" w:rsidP="00190BA4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</w:p>
    <w:sectPr w:rsidR="00190BA4" w:rsidSect="00B231D8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8" o:spid="_x0000_i1026" type="#_x0000_t75" alt="Description: C:\Users\tiffanyj\Pictures\BBW_Read_200x200.jpg" style="width:150pt;height:150pt;visibility:visible;mso-wrap-style:square" o:bullet="t">
        <v:imagedata r:id="rId1" o:title="BBW_Read_200x200"/>
      </v:shape>
    </w:pict>
  </w:numPicBullet>
  <w:numPicBullet w:numPicBulletId="1">
    <w:pict>
      <v:shape id="Picture 8" o:spid="_x0000_i1027" type="#_x0000_t75" style="width:88.5pt;height:101.25pt;visibility:visible;mso-wrap-style:square" o:bullet="t">
        <v:imagedata r:id="rId2" o:title="MM900283187[1]"/>
      </v:shape>
    </w:pict>
  </w:numPicBullet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243EB"/>
    <w:multiLevelType w:val="hybridMultilevel"/>
    <w:tmpl w:val="F876872E"/>
    <w:lvl w:ilvl="0" w:tplc="4FFE1884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050E7"/>
    <w:multiLevelType w:val="hybridMultilevel"/>
    <w:tmpl w:val="CE562EA8"/>
    <w:lvl w:ilvl="0" w:tplc="2DC0A6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E5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44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40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6D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6D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E3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D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07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D71C0"/>
    <w:multiLevelType w:val="hybridMultilevel"/>
    <w:tmpl w:val="41E8E9E2"/>
    <w:lvl w:ilvl="0" w:tplc="170C83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07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A36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E44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A9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C6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49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C1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26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9543F14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D5BFB"/>
    <w:multiLevelType w:val="hybridMultilevel"/>
    <w:tmpl w:val="1520EB74"/>
    <w:lvl w:ilvl="0" w:tplc="649403A6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10DDF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292D7F"/>
    <w:multiLevelType w:val="hybridMultilevel"/>
    <w:tmpl w:val="410A7E72"/>
    <w:lvl w:ilvl="0" w:tplc="4FFE1884">
      <w:start w:val="1"/>
      <w:numFmt w:val="decimal"/>
      <w:lvlText w:val="%1."/>
      <w:lvlJc w:val="left"/>
      <w:pPr>
        <w:ind w:left="1875" w:hanging="43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5F0F01"/>
    <w:multiLevelType w:val="hybridMultilevel"/>
    <w:tmpl w:val="156899C0"/>
    <w:lvl w:ilvl="0" w:tplc="0434B840">
      <w:start w:val="1"/>
      <w:numFmt w:val="decimal"/>
      <w:lvlText w:val="%1."/>
      <w:lvlJc w:val="left"/>
      <w:pPr>
        <w:ind w:left="870" w:hanging="510"/>
      </w:pPr>
      <w:rPr>
        <w:rFonts w:asciiTheme="minorHAnsi" w:eastAsia="Times New Roman" w:hAnsiTheme="minorHAnsi" w:cstheme="minorHAnsi" w:hint="default"/>
        <w:b w:val="0"/>
        <w:i w:val="0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E0602"/>
    <w:multiLevelType w:val="hybridMultilevel"/>
    <w:tmpl w:val="8506C15E"/>
    <w:lvl w:ilvl="0" w:tplc="D668EB4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753FC"/>
    <w:multiLevelType w:val="hybridMultilevel"/>
    <w:tmpl w:val="32E83484"/>
    <w:lvl w:ilvl="0" w:tplc="55B43ADA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05864"/>
    <w:multiLevelType w:val="hybridMultilevel"/>
    <w:tmpl w:val="3F90EAE2"/>
    <w:lvl w:ilvl="0" w:tplc="5C6E3F70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000000" w:themeColor="text1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24607"/>
    <w:multiLevelType w:val="hybridMultilevel"/>
    <w:tmpl w:val="3942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</w:num>
  <w:num w:numId="3">
    <w:abstractNumId w:val="14"/>
  </w:num>
  <w:num w:numId="4">
    <w:abstractNumId w:val="3"/>
  </w:num>
  <w:num w:numId="5">
    <w:abstractNumId w:val="19"/>
  </w:num>
  <w:num w:numId="6">
    <w:abstractNumId w:val="16"/>
  </w:num>
  <w:num w:numId="7">
    <w:abstractNumId w:val="27"/>
  </w:num>
  <w:num w:numId="8">
    <w:abstractNumId w:val="7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17"/>
  </w:num>
  <w:num w:numId="14">
    <w:abstractNumId w:val="11"/>
  </w:num>
  <w:num w:numId="15">
    <w:abstractNumId w:val="22"/>
  </w:num>
  <w:num w:numId="16">
    <w:abstractNumId w:val="6"/>
  </w:num>
  <w:num w:numId="17">
    <w:abstractNumId w:val="9"/>
  </w:num>
  <w:num w:numId="18">
    <w:abstractNumId w:val="24"/>
  </w:num>
  <w:num w:numId="19">
    <w:abstractNumId w:val="15"/>
  </w:num>
  <w:num w:numId="20">
    <w:abstractNumId w:val="26"/>
  </w:num>
  <w:num w:numId="21">
    <w:abstractNumId w:val="13"/>
  </w:num>
  <w:num w:numId="22">
    <w:abstractNumId w:val="8"/>
  </w:num>
  <w:num w:numId="23">
    <w:abstractNumId w:val="5"/>
  </w:num>
  <w:num w:numId="24">
    <w:abstractNumId w:val="1"/>
  </w:num>
  <w:num w:numId="25">
    <w:abstractNumId w:val="23"/>
  </w:num>
  <w:num w:numId="26">
    <w:abstractNumId w:val="21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96"/>
    <w:rsid w:val="000008AD"/>
    <w:rsid w:val="000138D7"/>
    <w:rsid w:val="000173D0"/>
    <w:rsid w:val="0002333E"/>
    <w:rsid w:val="0003172A"/>
    <w:rsid w:val="00037F74"/>
    <w:rsid w:val="00055EB8"/>
    <w:rsid w:val="00064AE8"/>
    <w:rsid w:val="000653C7"/>
    <w:rsid w:val="000828C1"/>
    <w:rsid w:val="0008741C"/>
    <w:rsid w:val="00095C8B"/>
    <w:rsid w:val="0009730E"/>
    <w:rsid w:val="000C7746"/>
    <w:rsid w:val="000E0077"/>
    <w:rsid w:val="000E23FA"/>
    <w:rsid w:val="0012791B"/>
    <w:rsid w:val="00131FA1"/>
    <w:rsid w:val="0015274E"/>
    <w:rsid w:val="00161C49"/>
    <w:rsid w:val="0018585A"/>
    <w:rsid w:val="00190BA4"/>
    <w:rsid w:val="0019164E"/>
    <w:rsid w:val="00194547"/>
    <w:rsid w:val="001B1F0C"/>
    <w:rsid w:val="001C4DD6"/>
    <w:rsid w:val="001C6F06"/>
    <w:rsid w:val="001D4E7C"/>
    <w:rsid w:val="001E6F8B"/>
    <w:rsid w:val="00203996"/>
    <w:rsid w:val="00216328"/>
    <w:rsid w:val="00222E83"/>
    <w:rsid w:val="00224B5D"/>
    <w:rsid w:val="00253781"/>
    <w:rsid w:val="00262F01"/>
    <w:rsid w:val="00272FA9"/>
    <w:rsid w:val="0028030F"/>
    <w:rsid w:val="002B1187"/>
    <w:rsid w:val="002B3DE6"/>
    <w:rsid w:val="002E1E60"/>
    <w:rsid w:val="002F13C4"/>
    <w:rsid w:val="00300CC7"/>
    <w:rsid w:val="00342655"/>
    <w:rsid w:val="0035162E"/>
    <w:rsid w:val="00360687"/>
    <w:rsid w:val="00397134"/>
    <w:rsid w:val="003A6AD0"/>
    <w:rsid w:val="003B12D9"/>
    <w:rsid w:val="003D57F6"/>
    <w:rsid w:val="003F271D"/>
    <w:rsid w:val="00404509"/>
    <w:rsid w:val="0041357A"/>
    <w:rsid w:val="00415A55"/>
    <w:rsid w:val="00416323"/>
    <w:rsid w:val="00426901"/>
    <w:rsid w:val="0044717D"/>
    <w:rsid w:val="00456B8A"/>
    <w:rsid w:val="00467515"/>
    <w:rsid w:val="004F1C03"/>
    <w:rsid w:val="0050681F"/>
    <w:rsid w:val="00530F86"/>
    <w:rsid w:val="005311CD"/>
    <w:rsid w:val="00545FE6"/>
    <w:rsid w:val="0054686C"/>
    <w:rsid w:val="00576EB6"/>
    <w:rsid w:val="00584139"/>
    <w:rsid w:val="005865F9"/>
    <w:rsid w:val="00594FE2"/>
    <w:rsid w:val="00595C20"/>
    <w:rsid w:val="005B0D6C"/>
    <w:rsid w:val="005D3B05"/>
    <w:rsid w:val="005D3FE3"/>
    <w:rsid w:val="005D401B"/>
    <w:rsid w:val="005D53CC"/>
    <w:rsid w:val="005D641B"/>
    <w:rsid w:val="005E61AB"/>
    <w:rsid w:val="005E6427"/>
    <w:rsid w:val="0060227C"/>
    <w:rsid w:val="00640BCB"/>
    <w:rsid w:val="00666460"/>
    <w:rsid w:val="006676DA"/>
    <w:rsid w:val="0067398E"/>
    <w:rsid w:val="0067559D"/>
    <w:rsid w:val="006916F1"/>
    <w:rsid w:val="00693718"/>
    <w:rsid w:val="006939F6"/>
    <w:rsid w:val="00695973"/>
    <w:rsid w:val="0069692C"/>
    <w:rsid w:val="006E6B77"/>
    <w:rsid w:val="006E7345"/>
    <w:rsid w:val="006F66D8"/>
    <w:rsid w:val="007043F2"/>
    <w:rsid w:val="00716DAF"/>
    <w:rsid w:val="00716E5A"/>
    <w:rsid w:val="00724014"/>
    <w:rsid w:val="007572A3"/>
    <w:rsid w:val="00777114"/>
    <w:rsid w:val="00785D57"/>
    <w:rsid w:val="0078623B"/>
    <w:rsid w:val="007936B9"/>
    <w:rsid w:val="007E6A10"/>
    <w:rsid w:val="00801FC2"/>
    <w:rsid w:val="0082388F"/>
    <w:rsid w:val="00850249"/>
    <w:rsid w:val="0085559A"/>
    <w:rsid w:val="00863278"/>
    <w:rsid w:val="00880E5A"/>
    <w:rsid w:val="00885B13"/>
    <w:rsid w:val="0089600E"/>
    <w:rsid w:val="008A58EB"/>
    <w:rsid w:val="008D0EBF"/>
    <w:rsid w:val="008E14D0"/>
    <w:rsid w:val="008F1D03"/>
    <w:rsid w:val="008F28EE"/>
    <w:rsid w:val="008F557C"/>
    <w:rsid w:val="00952BD7"/>
    <w:rsid w:val="00957537"/>
    <w:rsid w:val="00964FAE"/>
    <w:rsid w:val="00970A53"/>
    <w:rsid w:val="00981B74"/>
    <w:rsid w:val="00991BCE"/>
    <w:rsid w:val="00997096"/>
    <w:rsid w:val="009B212F"/>
    <w:rsid w:val="009B5532"/>
    <w:rsid w:val="009D045D"/>
    <w:rsid w:val="009D0666"/>
    <w:rsid w:val="009D1CB3"/>
    <w:rsid w:val="009E6A0D"/>
    <w:rsid w:val="00A4326F"/>
    <w:rsid w:val="00A61934"/>
    <w:rsid w:val="00A64C93"/>
    <w:rsid w:val="00A70F23"/>
    <w:rsid w:val="00A7400C"/>
    <w:rsid w:val="00A824A6"/>
    <w:rsid w:val="00A84A0B"/>
    <w:rsid w:val="00A910FE"/>
    <w:rsid w:val="00A94396"/>
    <w:rsid w:val="00A95536"/>
    <w:rsid w:val="00AA37EF"/>
    <w:rsid w:val="00AA764B"/>
    <w:rsid w:val="00AF067B"/>
    <w:rsid w:val="00B21D2E"/>
    <w:rsid w:val="00B231D8"/>
    <w:rsid w:val="00B34D19"/>
    <w:rsid w:val="00B56934"/>
    <w:rsid w:val="00B66243"/>
    <w:rsid w:val="00B7555B"/>
    <w:rsid w:val="00B86E5E"/>
    <w:rsid w:val="00BA4C9B"/>
    <w:rsid w:val="00BC1350"/>
    <w:rsid w:val="00BD01AC"/>
    <w:rsid w:val="00BD414C"/>
    <w:rsid w:val="00BE61ED"/>
    <w:rsid w:val="00C41015"/>
    <w:rsid w:val="00C4634C"/>
    <w:rsid w:val="00C5322D"/>
    <w:rsid w:val="00C625A5"/>
    <w:rsid w:val="00C65EAB"/>
    <w:rsid w:val="00C70F15"/>
    <w:rsid w:val="00C740D9"/>
    <w:rsid w:val="00C9458A"/>
    <w:rsid w:val="00CB1BD1"/>
    <w:rsid w:val="00CC549F"/>
    <w:rsid w:val="00CE5BBF"/>
    <w:rsid w:val="00D134CC"/>
    <w:rsid w:val="00D16B6A"/>
    <w:rsid w:val="00D63D30"/>
    <w:rsid w:val="00D71BDD"/>
    <w:rsid w:val="00D80341"/>
    <w:rsid w:val="00DA399D"/>
    <w:rsid w:val="00DB274E"/>
    <w:rsid w:val="00DC491A"/>
    <w:rsid w:val="00DD3D5C"/>
    <w:rsid w:val="00DE777A"/>
    <w:rsid w:val="00E13300"/>
    <w:rsid w:val="00E43719"/>
    <w:rsid w:val="00E5740B"/>
    <w:rsid w:val="00E815F4"/>
    <w:rsid w:val="00E82D5A"/>
    <w:rsid w:val="00E92EBD"/>
    <w:rsid w:val="00EB3959"/>
    <w:rsid w:val="00EB3C1F"/>
    <w:rsid w:val="00EB7A1A"/>
    <w:rsid w:val="00EC19D8"/>
    <w:rsid w:val="00F0040C"/>
    <w:rsid w:val="00F303DD"/>
    <w:rsid w:val="00F4015A"/>
    <w:rsid w:val="00F54995"/>
    <w:rsid w:val="00F6177A"/>
    <w:rsid w:val="00F85DDD"/>
    <w:rsid w:val="00F9366C"/>
    <w:rsid w:val="00FC16AE"/>
    <w:rsid w:val="00FC5857"/>
    <w:rsid w:val="00FE11E0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422FCA4-4FE2-4039-8C12-32898BCE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43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209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7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78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0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74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48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906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689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328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60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166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266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3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069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6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5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6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3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4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0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1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85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4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1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6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34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7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8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8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0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8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97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0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2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31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5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8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9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3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4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48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160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7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8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5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17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1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7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86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591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7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8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99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47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6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28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773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209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081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431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124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548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2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951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854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99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8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63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7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68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76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6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6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7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3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70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4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2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0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0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86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47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5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3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6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1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97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0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0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8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8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46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2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70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5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6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3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06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59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36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7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9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2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4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69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678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962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66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6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94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39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46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48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2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85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9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30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8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7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8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9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0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50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7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8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10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53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3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5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41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2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4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2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0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41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4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3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970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0138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89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32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4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1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4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63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5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41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4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0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2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23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4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09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5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5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11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98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4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6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57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03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6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3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3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82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01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12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2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43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8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38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2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09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99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8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0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0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0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28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95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456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245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130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54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69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54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4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8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8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22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6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8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1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19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5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3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95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1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9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8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7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8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47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8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3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7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17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8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0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1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83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7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349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0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54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34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000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79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876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9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920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72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117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09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7146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70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416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056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68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90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17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6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73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14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59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0920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109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0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9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8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78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23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1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12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71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21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41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20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6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2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1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9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89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96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6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8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68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58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36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0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97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6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9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74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3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4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4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9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3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55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46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50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7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1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6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6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1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34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11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2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2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51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0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96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1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8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9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dictionary.reference.com/" TargetMode="External"/><Relationship Id="rId12" Type="http://schemas.openxmlformats.org/officeDocument/2006/relationships/hyperlink" Target="http://dictionary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ctionary.reference.com/browse/ze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tionary.reference.com/" TargetMode="External"/><Relationship Id="rId14" Type="http://schemas.openxmlformats.org/officeDocument/2006/relationships/hyperlink" Target="http://dictionary.com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FB9F2-B4B7-458C-A817-714290F0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Johnson</dc:creator>
  <cp:lastModifiedBy>Tiffany Johnson</cp:lastModifiedBy>
  <cp:revision>3</cp:revision>
  <cp:lastPrinted>2012-12-21T17:08:00Z</cp:lastPrinted>
  <dcterms:created xsi:type="dcterms:W3CDTF">2015-02-23T20:58:00Z</dcterms:created>
  <dcterms:modified xsi:type="dcterms:W3CDTF">2015-02-23T20:59:00Z</dcterms:modified>
</cp:coreProperties>
</file>